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56BB2A" w14:textId="77777777" w:rsidR="00A45F19" w:rsidRPr="00FF47F6" w:rsidRDefault="00A45F19">
      <w:pPr>
        <w:rPr>
          <w:rFonts w:asciiTheme="minorHAnsi" w:hAnsiTheme="minorHAnsi" w:cstheme="minorHAnsi"/>
        </w:rPr>
      </w:pPr>
    </w:p>
    <w:p w14:paraId="264D4FAE" w14:textId="77777777" w:rsidR="009762DA" w:rsidRDefault="009762DA" w:rsidP="009762DA">
      <w:pPr>
        <w:jc w:val="center"/>
      </w:pPr>
      <w:r>
        <w:rPr>
          <w:rStyle w:val="Strong"/>
          <w:rFonts w:ascii="Segoe UI" w:hAnsi="Segoe UI" w:cs="Segoe UI"/>
          <w:color w:val="24292F"/>
          <w:shd w:val="clear" w:color="auto" w:fill="FFFFFF"/>
        </w:rPr>
        <w:t>Splice site prediction with a Hidden Markov Model</w:t>
      </w:r>
    </w:p>
    <w:p w14:paraId="3E511D87" w14:textId="77391556" w:rsidR="00D66A76" w:rsidRDefault="00D66A76" w:rsidP="00A45F19">
      <w:pPr>
        <w:jc w:val="center"/>
        <w:rPr>
          <w:rFonts w:asciiTheme="minorHAnsi" w:hAnsiTheme="minorHAnsi" w:cstheme="minorHAnsi"/>
          <w:b/>
          <w:bCs/>
          <w:color w:val="000000"/>
        </w:rPr>
      </w:pPr>
      <w:r>
        <w:rPr>
          <w:rFonts w:asciiTheme="minorHAnsi" w:hAnsiTheme="minorHAnsi" w:cstheme="minorHAnsi"/>
          <w:b/>
          <w:bCs/>
          <w:color w:val="000000"/>
        </w:rPr>
        <w:t>Xinru Qiu</w:t>
      </w:r>
    </w:p>
    <w:p w14:paraId="63F47934" w14:textId="405BEF8E" w:rsidR="00D66A76" w:rsidRPr="00FF47F6" w:rsidRDefault="00D66A76" w:rsidP="00A45F19">
      <w:pPr>
        <w:jc w:val="center"/>
        <w:rPr>
          <w:rFonts w:asciiTheme="minorHAnsi" w:hAnsiTheme="minorHAnsi" w:cstheme="minorHAnsi"/>
          <w:b/>
        </w:rPr>
      </w:pPr>
      <w:r>
        <w:rPr>
          <w:rFonts w:asciiTheme="minorHAnsi" w:hAnsiTheme="minorHAnsi" w:cstheme="minorHAnsi"/>
          <w:b/>
          <w:bCs/>
          <w:color w:val="000000"/>
        </w:rPr>
        <w:t>3-19-2019</w:t>
      </w:r>
    </w:p>
    <w:p w14:paraId="4228DC99" w14:textId="77777777" w:rsidR="00A45F19" w:rsidRPr="00FF47F6" w:rsidRDefault="00A45F19">
      <w:pPr>
        <w:rPr>
          <w:rFonts w:asciiTheme="minorHAnsi" w:hAnsiTheme="minorHAnsi" w:cstheme="minorHAnsi"/>
        </w:rPr>
      </w:pPr>
    </w:p>
    <w:p w14:paraId="08FFEE44" w14:textId="3D499495" w:rsidR="001C4D3B" w:rsidRPr="00FF47F6" w:rsidRDefault="00EA7206">
      <w:pPr>
        <w:rPr>
          <w:rFonts w:asciiTheme="minorHAnsi" w:hAnsiTheme="minorHAnsi" w:cstheme="minorHAnsi"/>
          <w:b/>
          <w:bCs/>
          <w:color w:val="000000"/>
        </w:rPr>
      </w:pPr>
      <w:r w:rsidRPr="00FF47F6">
        <w:rPr>
          <w:rFonts w:asciiTheme="minorHAnsi" w:hAnsiTheme="minorHAnsi" w:cstheme="minorHAnsi"/>
          <w:b/>
          <w:bCs/>
          <w:color w:val="000000"/>
        </w:rPr>
        <w:t>Background:</w:t>
      </w:r>
    </w:p>
    <w:p w14:paraId="7C0CEDFB" w14:textId="4B35E713" w:rsidR="00A45F19" w:rsidRPr="00FF47F6" w:rsidRDefault="00A45F19" w:rsidP="00B72AD1">
      <w:pPr>
        <w:rPr>
          <w:rFonts w:asciiTheme="minorHAnsi" w:hAnsiTheme="minorHAnsi" w:cstheme="minorHAnsi"/>
        </w:rPr>
      </w:pPr>
      <w:r w:rsidRPr="00FF47F6">
        <w:rPr>
          <w:rFonts w:asciiTheme="minorHAnsi" w:hAnsiTheme="minorHAnsi" w:cstheme="minorHAnsi"/>
          <w:bCs/>
          <w:color w:val="000000"/>
        </w:rPr>
        <w:t xml:space="preserve">In a split gene, before messenger RNA is translated into protein, it undergoes splicing to remove some parts of the RNA. The </w:t>
      </w:r>
      <w:r w:rsidR="006442F0" w:rsidRPr="00FF47F6">
        <w:rPr>
          <w:rFonts w:asciiTheme="minorHAnsi" w:hAnsiTheme="minorHAnsi" w:cstheme="minorHAnsi"/>
          <w:bCs/>
          <w:color w:val="000000"/>
        </w:rPr>
        <w:t>removed intervals are called introns, and the remaining intervals, which code for a protein in a protein-coding gene are called exons.</w:t>
      </w:r>
    </w:p>
    <w:p w14:paraId="430402C9" w14:textId="1E570239" w:rsidR="00705D66" w:rsidRPr="00FF47F6" w:rsidRDefault="00705D66" w:rsidP="00705D66">
      <w:pPr>
        <w:rPr>
          <w:rFonts w:asciiTheme="minorHAnsi" w:hAnsiTheme="minorHAnsi" w:cstheme="minorHAnsi"/>
        </w:rPr>
      </w:pPr>
      <w:r w:rsidRPr="00FF47F6">
        <w:rPr>
          <w:rFonts w:asciiTheme="minorHAnsi" w:hAnsiTheme="minorHAnsi" w:cstheme="minorHAnsi"/>
        </w:rPr>
        <w:t>The donor site is the region that separates the end of an exon from the beginning of an intron. The acceptor site is the region that separates the end of an intron from the beginning of an exon.</w:t>
      </w:r>
    </w:p>
    <w:p w14:paraId="5ACB1DD6" w14:textId="7E1CC7EB" w:rsidR="00E00846" w:rsidRPr="00FF47F6" w:rsidRDefault="00E00846" w:rsidP="00705D66">
      <w:pPr>
        <w:rPr>
          <w:rFonts w:asciiTheme="minorHAnsi" w:hAnsiTheme="minorHAnsi" w:cstheme="minorHAnsi"/>
        </w:rPr>
      </w:pPr>
    </w:p>
    <w:p w14:paraId="312E9130" w14:textId="22A71E7F" w:rsidR="00E00846" w:rsidRPr="00FF47F6" w:rsidRDefault="00EF74D1" w:rsidP="00705D66">
      <w:pPr>
        <w:rPr>
          <w:rFonts w:asciiTheme="minorHAnsi" w:hAnsiTheme="minorHAnsi" w:cstheme="minorHAnsi"/>
        </w:rPr>
      </w:pPr>
      <w:r w:rsidRPr="00FF47F6">
        <w:rPr>
          <w:rFonts w:asciiTheme="minorHAnsi" w:hAnsiTheme="minorHAnsi" w:cstheme="minorHAnsi"/>
        </w:rPr>
        <w:t>The most conservative part of the donor site is the first two nucleotides of introns (usually GU). The most conservative part of the acceptor site is the last two nucleotides of introns (usually AG). We will refer to the first two nucleotides in intron as Donor1 and Donor2 and the last two nucleotides in introns Acceptor1 and Acceptor2. For example, for canonical donor and acceptor sites GU and AG, Donor1 = G, Donor2 = U, Acceptor1 = A, and Acceptor2 = G</w:t>
      </w:r>
      <w:r w:rsidR="00EA7206" w:rsidRPr="00FF47F6">
        <w:rPr>
          <w:rFonts w:asciiTheme="minorHAnsi" w:hAnsiTheme="minorHAnsi" w:cstheme="minorHAnsi"/>
        </w:rPr>
        <w:t>.</w:t>
      </w:r>
    </w:p>
    <w:p w14:paraId="5ABDCFF7" w14:textId="3EE028C6" w:rsidR="00705D66" w:rsidRPr="00FF47F6" w:rsidRDefault="00705D66" w:rsidP="00705D66">
      <w:pPr>
        <w:rPr>
          <w:rFonts w:asciiTheme="minorHAnsi" w:hAnsiTheme="minorHAnsi" w:cstheme="minorHAnsi"/>
        </w:rPr>
      </w:pPr>
    </w:p>
    <w:p w14:paraId="59E90623" w14:textId="4064A5AB" w:rsidR="00C156E6" w:rsidRPr="00FF47F6" w:rsidRDefault="00C156E6" w:rsidP="00C156E6">
      <w:pPr>
        <w:rPr>
          <w:rFonts w:asciiTheme="minorHAnsi" w:hAnsiTheme="minorHAnsi" w:cstheme="minorHAnsi"/>
        </w:rPr>
      </w:pPr>
      <w:r w:rsidRPr="00FF47F6">
        <w:rPr>
          <w:rFonts w:asciiTheme="minorHAnsi" w:hAnsiTheme="minorHAnsi" w:cstheme="minorHAnsi"/>
        </w:rPr>
        <w:fldChar w:fldCharType="begin"/>
      </w:r>
      <w:r w:rsidRPr="00FF47F6">
        <w:rPr>
          <w:rFonts w:asciiTheme="minorHAnsi" w:hAnsiTheme="minorHAnsi" w:cstheme="minorHAnsi"/>
        </w:rPr>
        <w:instrText xml:space="preserve"> INCLUDEPICTURE "http://www.web-books.com/MoBio/Free/images/Ch5A4.gif" \* MERGEFORMATINET </w:instrText>
      </w:r>
      <w:r w:rsidRPr="00FF47F6">
        <w:rPr>
          <w:rFonts w:asciiTheme="minorHAnsi" w:hAnsiTheme="minorHAnsi" w:cstheme="minorHAnsi"/>
        </w:rPr>
        <w:fldChar w:fldCharType="separate"/>
      </w:r>
      <w:r w:rsidRPr="00FF47F6">
        <w:rPr>
          <w:rFonts w:asciiTheme="minorHAnsi" w:hAnsiTheme="minorHAnsi" w:cstheme="minorHAnsi"/>
          <w:noProof/>
        </w:rPr>
        <w:drawing>
          <wp:inline distT="0" distB="0" distL="0" distR="0" wp14:anchorId="7A7E49FA" wp14:editId="5E1AACD1">
            <wp:extent cx="5943600" cy="1484630"/>
            <wp:effectExtent l="0" t="0" r="0" b="0"/>
            <wp:docPr id="4"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1484630"/>
                    </a:xfrm>
                    <a:prstGeom prst="rect">
                      <a:avLst/>
                    </a:prstGeom>
                    <a:noFill/>
                    <a:ln>
                      <a:noFill/>
                    </a:ln>
                  </pic:spPr>
                </pic:pic>
              </a:graphicData>
            </a:graphic>
          </wp:inline>
        </w:drawing>
      </w:r>
      <w:r w:rsidRPr="00FF47F6">
        <w:rPr>
          <w:rFonts w:asciiTheme="minorHAnsi" w:hAnsiTheme="minorHAnsi" w:cstheme="minorHAnsi"/>
        </w:rPr>
        <w:fldChar w:fldCharType="end"/>
      </w:r>
    </w:p>
    <w:p w14:paraId="3888F8F0" w14:textId="0049BC71" w:rsidR="00705D66" w:rsidRPr="00FF47F6" w:rsidRDefault="00705D66" w:rsidP="00705D66">
      <w:pPr>
        <w:rPr>
          <w:rFonts w:asciiTheme="minorHAnsi" w:hAnsiTheme="minorHAnsi" w:cstheme="minorHAnsi"/>
        </w:rPr>
      </w:pPr>
    </w:p>
    <w:p w14:paraId="58399143" w14:textId="77777777" w:rsidR="00C70602" w:rsidRDefault="00C70602" w:rsidP="00EA7206">
      <w:pPr>
        <w:rPr>
          <w:rFonts w:asciiTheme="minorHAnsi" w:hAnsiTheme="minorHAnsi" w:cstheme="minorHAnsi"/>
          <w:b/>
          <w:bCs/>
          <w:color w:val="000000"/>
        </w:rPr>
      </w:pPr>
    </w:p>
    <w:p w14:paraId="4D345B1B" w14:textId="77777777" w:rsidR="00C70602" w:rsidRDefault="00C70602" w:rsidP="00EA7206">
      <w:pPr>
        <w:rPr>
          <w:rFonts w:asciiTheme="minorHAnsi" w:hAnsiTheme="minorHAnsi" w:cstheme="minorHAnsi"/>
          <w:b/>
          <w:bCs/>
          <w:color w:val="000000"/>
        </w:rPr>
      </w:pPr>
    </w:p>
    <w:p w14:paraId="0AFF42A6" w14:textId="338695FA" w:rsidR="00EA7206" w:rsidRPr="00FF47F6" w:rsidRDefault="00EA7206" w:rsidP="00EA7206">
      <w:pPr>
        <w:rPr>
          <w:rFonts w:asciiTheme="minorHAnsi" w:hAnsiTheme="minorHAnsi" w:cstheme="minorHAnsi"/>
          <w:b/>
          <w:bCs/>
          <w:color w:val="000000"/>
        </w:rPr>
      </w:pPr>
      <w:r w:rsidRPr="00FF47F6">
        <w:rPr>
          <w:rFonts w:asciiTheme="minorHAnsi" w:hAnsiTheme="minorHAnsi" w:cstheme="minorHAnsi"/>
          <w:b/>
          <w:bCs/>
          <w:color w:val="000000"/>
        </w:rPr>
        <w:t>Problem description:</w:t>
      </w:r>
    </w:p>
    <w:p w14:paraId="27CEE769" w14:textId="55B644A2" w:rsidR="00EA7206" w:rsidRPr="00FF47F6" w:rsidRDefault="00EA7206" w:rsidP="00705D66">
      <w:pPr>
        <w:rPr>
          <w:rFonts w:asciiTheme="minorHAnsi" w:hAnsiTheme="minorHAnsi" w:cstheme="minorHAnsi"/>
        </w:rPr>
      </w:pPr>
      <w:r w:rsidRPr="00FF47F6">
        <w:rPr>
          <w:rFonts w:asciiTheme="minorHAnsi" w:hAnsiTheme="minorHAnsi" w:cstheme="minorHAnsi"/>
        </w:rPr>
        <w:t xml:space="preserve">Our goal is to determine whether the genomic region contains exons, and if so, to find them based on finding the donor and acceptor sites. </w:t>
      </w:r>
    </w:p>
    <w:p w14:paraId="1DFEE408" w14:textId="77777777" w:rsidR="005E3E25" w:rsidRPr="00FF47F6" w:rsidRDefault="005E3E25">
      <w:pPr>
        <w:rPr>
          <w:rFonts w:asciiTheme="minorHAnsi" w:hAnsiTheme="minorHAnsi" w:cstheme="minorHAnsi"/>
        </w:rPr>
      </w:pPr>
    </w:p>
    <w:p w14:paraId="1C92D10B" w14:textId="5C483A59" w:rsidR="005E3E25" w:rsidRPr="00C23FE3" w:rsidRDefault="0093074D">
      <w:pPr>
        <w:rPr>
          <w:rFonts w:asciiTheme="minorHAnsi" w:hAnsiTheme="minorHAnsi" w:cstheme="minorHAnsi"/>
          <w:b/>
        </w:rPr>
      </w:pPr>
      <w:r w:rsidRPr="00C23FE3">
        <w:rPr>
          <w:rFonts w:asciiTheme="minorHAnsi" w:hAnsiTheme="minorHAnsi" w:cstheme="minorHAnsi"/>
          <w:b/>
        </w:rPr>
        <w:t xml:space="preserve">Description </w:t>
      </w:r>
      <w:r w:rsidR="00E57736" w:rsidRPr="00C23FE3">
        <w:rPr>
          <w:rFonts w:asciiTheme="minorHAnsi" w:hAnsiTheme="minorHAnsi" w:cstheme="minorHAnsi"/>
          <w:b/>
        </w:rPr>
        <w:t xml:space="preserve">of </w:t>
      </w:r>
      <w:r w:rsidRPr="00C23FE3">
        <w:rPr>
          <w:rFonts w:asciiTheme="minorHAnsi" w:hAnsiTheme="minorHAnsi" w:cstheme="minorHAnsi"/>
          <w:b/>
        </w:rPr>
        <w:t>HMM topology</w:t>
      </w:r>
      <w:r w:rsidR="0094633C" w:rsidRPr="00C23FE3">
        <w:rPr>
          <w:rFonts w:asciiTheme="minorHAnsi" w:hAnsiTheme="minorHAnsi" w:cstheme="minorHAnsi"/>
          <w:b/>
        </w:rPr>
        <w:t xml:space="preserve"> 1</w:t>
      </w:r>
      <w:r w:rsidRPr="00C23FE3">
        <w:rPr>
          <w:rFonts w:asciiTheme="minorHAnsi" w:hAnsiTheme="minorHAnsi" w:cstheme="minorHAnsi"/>
          <w:b/>
        </w:rPr>
        <w:t>:</w:t>
      </w:r>
    </w:p>
    <w:p w14:paraId="59F362C3" w14:textId="5ED43776" w:rsidR="0094633C" w:rsidRPr="0094633C" w:rsidRDefault="0094633C" w:rsidP="0094633C">
      <w:pPr>
        <w:pStyle w:val="ListParagraph"/>
        <w:numPr>
          <w:ilvl w:val="0"/>
          <w:numId w:val="3"/>
        </w:numPr>
        <w:rPr>
          <w:rFonts w:asciiTheme="minorHAnsi" w:hAnsiTheme="minorHAnsi" w:cstheme="minorHAnsi"/>
        </w:rPr>
      </w:pPr>
      <w:r>
        <w:rPr>
          <w:rFonts w:asciiTheme="minorHAnsi" w:hAnsiTheme="minorHAnsi" w:cstheme="minorHAnsi"/>
        </w:rPr>
        <w:t xml:space="preserve">Using </w:t>
      </w:r>
      <w:r w:rsidR="00C82DFD">
        <w:rPr>
          <w:rFonts w:asciiTheme="minorHAnsi" w:hAnsiTheme="minorHAnsi" w:cstheme="minorHAnsi"/>
        </w:rPr>
        <w:t xml:space="preserve">the </w:t>
      </w:r>
      <w:r>
        <w:rPr>
          <w:rFonts w:asciiTheme="minorHAnsi" w:hAnsiTheme="minorHAnsi" w:cstheme="minorHAnsi"/>
        </w:rPr>
        <w:t xml:space="preserve">entire </w:t>
      </w:r>
      <w:r w:rsidR="006866FE">
        <w:rPr>
          <w:rFonts w:asciiTheme="minorHAnsi" w:hAnsiTheme="minorHAnsi" w:cstheme="minorHAnsi"/>
        </w:rPr>
        <w:t>exon and intron region per gene</w:t>
      </w:r>
      <w:r>
        <w:rPr>
          <w:rFonts w:asciiTheme="minorHAnsi" w:hAnsiTheme="minorHAnsi" w:cstheme="minorHAnsi"/>
        </w:rPr>
        <w:t xml:space="preserve"> as </w:t>
      </w:r>
      <w:r w:rsidR="00FA40F1">
        <w:rPr>
          <w:rFonts w:asciiTheme="minorHAnsi" w:hAnsiTheme="minorHAnsi" w:cstheme="minorHAnsi"/>
        </w:rPr>
        <w:t>training set</w:t>
      </w:r>
      <w:r w:rsidR="006866FE">
        <w:rPr>
          <w:rFonts w:asciiTheme="minorHAnsi" w:hAnsiTheme="minorHAnsi" w:cstheme="minorHAnsi"/>
        </w:rPr>
        <w:t>.</w:t>
      </w:r>
    </w:p>
    <w:p w14:paraId="3D77FC68" w14:textId="6BCECF76" w:rsidR="00FF47F6" w:rsidRPr="00FF47F6" w:rsidRDefault="00FF47F6" w:rsidP="00FF47F6">
      <w:pPr>
        <w:pStyle w:val="ListParagraph"/>
        <w:numPr>
          <w:ilvl w:val="0"/>
          <w:numId w:val="1"/>
        </w:numPr>
        <w:rPr>
          <w:rFonts w:asciiTheme="minorHAnsi" w:hAnsiTheme="minorHAnsi" w:cstheme="minorHAnsi"/>
        </w:rPr>
      </w:pPr>
      <w:r w:rsidRPr="00FF47F6">
        <w:rPr>
          <w:rFonts w:asciiTheme="minorHAnsi" w:hAnsiTheme="minorHAnsi" w:cstheme="minorHAnsi"/>
          <w:bCs/>
          <w:color w:val="222222"/>
          <w:shd w:val="clear" w:color="auto" w:fill="FFFFFF"/>
        </w:rPr>
        <w:t>Σ:</w:t>
      </w:r>
      <w:r w:rsidR="00E65F01">
        <w:rPr>
          <w:rFonts w:asciiTheme="minorHAnsi" w:hAnsiTheme="minorHAnsi" w:cstheme="minorHAnsi"/>
          <w:bCs/>
          <w:color w:val="222222"/>
          <w:shd w:val="clear" w:color="auto" w:fill="FFFFFF"/>
        </w:rPr>
        <w:t xml:space="preserve"> </w:t>
      </w:r>
      <w:r>
        <w:rPr>
          <w:rFonts w:asciiTheme="minorHAnsi" w:hAnsiTheme="minorHAnsi" w:cstheme="minorHAnsi"/>
          <w:bCs/>
          <w:color w:val="222222"/>
          <w:shd w:val="clear" w:color="auto" w:fill="FFFFFF"/>
        </w:rPr>
        <w:t>{A, C, G, T}</w:t>
      </w:r>
    </w:p>
    <w:p w14:paraId="40C7B551" w14:textId="48103973" w:rsidR="00FF47F6" w:rsidRDefault="00164974" w:rsidP="00FF47F6">
      <w:pPr>
        <w:pStyle w:val="ListParagraph"/>
        <w:numPr>
          <w:ilvl w:val="0"/>
          <w:numId w:val="1"/>
        </w:numPr>
        <w:rPr>
          <w:rFonts w:asciiTheme="minorHAnsi" w:hAnsiTheme="minorHAnsi" w:cstheme="minorHAnsi"/>
        </w:rPr>
      </w:pPr>
      <w:r>
        <w:rPr>
          <w:rFonts w:asciiTheme="minorHAnsi" w:hAnsiTheme="minorHAnsi" w:cstheme="minorHAnsi"/>
        </w:rPr>
        <w:t>States: Exon, Donor1, Donor2, Intron, Acceptor 1, Acceptor 2</w:t>
      </w:r>
    </w:p>
    <w:p w14:paraId="55FE4085" w14:textId="77777777" w:rsidR="005E3E25" w:rsidRPr="00FF47F6" w:rsidRDefault="005E3E25">
      <w:pPr>
        <w:rPr>
          <w:rFonts w:asciiTheme="minorHAnsi" w:hAnsiTheme="minorHAnsi" w:cstheme="minorHAnsi"/>
        </w:rPr>
      </w:pPr>
    </w:p>
    <w:p w14:paraId="505A57DF" w14:textId="77777777" w:rsidR="005E3E25" w:rsidRPr="00FF47F6" w:rsidRDefault="005E3E25">
      <w:pPr>
        <w:rPr>
          <w:rFonts w:asciiTheme="minorHAnsi" w:hAnsiTheme="minorHAnsi" w:cstheme="minorHAnsi"/>
        </w:rPr>
      </w:pPr>
    </w:p>
    <w:p w14:paraId="6705A49E" w14:textId="41AF36F9" w:rsidR="00F51616" w:rsidRDefault="001A6D93">
      <w:pPr>
        <w:rPr>
          <w:rFonts w:asciiTheme="minorHAnsi" w:hAnsiTheme="minorHAnsi" w:cstheme="minorHAnsi"/>
        </w:rPr>
      </w:pPr>
      <w:r w:rsidRPr="00FF47F6">
        <w:rPr>
          <w:rFonts w:asciiTheme="minorHAnsi" w:hAnsiTheme="minorHAnsi" w:cstheme="minorHAnsi"/>
          <w:noProof/>
        </w:rPr>
        <w:lastRenderedPageBreak/>
        <w:drawing>
          <wp:inline distT="0" distB="0" distL="0" distR="0" wp14:anchorId="589F413C" wp14:editId="7FF56409">
            <wp:extent cx="5943600" cy="44164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416425"/>
                    </a:xfrm>
                    <a:prstGeom prst="rect">
                      <a:avLst/>
                    </a:prstGeom>
                  </pic:spPr>
                </pic:pic>
              </a:graphicData>
            </a:graphic>
          </wp:inline>
        </w:drawing>
      </w:r>
    </w:p>
    <w:p w14:paraId="79DCD495" w14:textId="5E4BA2F8" w:rsidR="00E73A16" w:rsidRPr="00D84DA8" w:rsidRDefault="00E73A16">
      <w:pPr>
        <w:rPr>
          <w:rFonts w:asciiTheme="minorHAnsi" w:hAnsiTheme="minorHAnsi" w:cstheme="minorHAnsi"/>
          <w:b/>
        </w:rPr>
      </w:pPr>
      <w:r w:rsidRPr="00D84DA8">
        <w:rPr>
          <w:rFonts w:asciiTheme="minorHAnsi" w:hAnsiTheme="minorHAnsi" w:cstheme="minorHAnsi"/>
          <w:b/>
        </w:rPr>
        <w:t>Problem of HMM topology 1:</w:t>
      </w:r>
    </w:p>
    <w:p w14:paraId="16B7FADC" w14:textId="71B3A9B0" w:rsidR="00E73A16" w:rsidRDefault="00E73A16" w:rsidP="00E73A16">
      <w:pPr>
        <w:pStyle w:val="ListParagraph"/>
        <w:numPr>
          <w:ilvl w:val="0"/>
          <w:numId w:val="3"/>
        </w:numPr>
        <w:rPr>
          <w:rFonts w:asciiTheme="minorHAnsi" w:hAnsiTheme="minorHAnsi" w:cstheme="minorHAnsi"/>
        </w:rPr>
      </w:pPr>
      <w:r>
        <w:rPr>
          <w:rFonts w:asciiTheme="minorHAnsi" w:hAnsiTheme="minorHAnsi" w:cstheme="minorHAnsi"/>
        </w:rPr>
        <w:t>The length of Introns are averagely four to five times longer than Exons</w:t>
      </w:r>
    </w:p>
    <w:p w14:paraId="6E6F39D6" w14:textId="30EB0BFE" w:rsidR="00E73A16" w:rsidRDefault="00E73A16" w:rsidP="00E73A16">
      <w:pPr>
        <w:pStyle w:val="ListParagraph"/>
        <w:numPr>
          <w:ilvl w:val="0"/>
          <w:numId w:val="3"/>
        </w:numPr>
        <w:rPr>
          <w:rFonts w:asciiTheme="minorHAnsi" w:hAnsiTheme="minorHAnsi" w:cstheme="minorHAnsi"/>
        </w:rPr>
      </w:pPr>
      <w:r>
        <w:rPr>
          <w:rFonts w:asciiTheme="minorHAnsi" w:hAnsiTheme="minorHAnsi" w:cstheme="minorHAnsi"/>
        </w:rPr>
        <w:t>Also, the length of Introns and Exons &gt;&gt; number of Donors and Acceptors.</w:t>
      </w:r>
    </w:p>
    <w:p w14:paraId="636CB90C" w14:textId="41367267" w:rsidR="00E73A16" w:rsidRPr="00E73A16" w:rsidRDefault="00E73A16" w:rsidP="00E73A16">
      <w:pPr>
        <w:pStyle w:val="ListParagraph"/>
        <w:numPr>
          <w:ilvl w:val="0"/>
          <w:numId w:val="3"/>
        </w:numPr>
        <w:rPr>
          <w:rFonts w:asciiTheme="minorHAnsi" w:hAnsiTheme="minorHAnsi" w:cstheme="minorHAnsi"/>
        </w:rPr>
      </w:pPr>
      <w:r>
        <w:rPr>
          <w:rFonts w:asciiTheme="minorHAnsi" w:hAnsiTheme="minorHAnsi" w:cstheme="minorHAnsi"/>
        </w:rPr>
        <w:t>The transition state from Intron to Intro</w:t>
      </w:r>
      <w:r w:rsidR="00C7694C">
        <w:rPr>
          <w:rFonts w:asciiTheme="minorHAnsi" w:hAnsiTheme="minorHAnsi" w:cstheme="minorHAnsi"/>
        </w:rPr>
        <w:t>n</w:t>
      </w:r>
      <w:r>
        <w:rPr>
          <w:rFonts w:asciiTheme="minorHAnsi" w:hAnsiTheme="minorHAnsi" w:cstheme="minorHAnsi"/>
        </w:rPr>
        <w:t xml:space="preserve"> is over 9</w:t>
      </w:r>
      <w:r w:rsidR="006D4E9C">
        <w:rPr>
          <w:rFonts w:asciiTheme="minorHAnsi" w:hAnsiTheme="minorHAnsi" w:cstheme="minorHAnsi"/>
        </w:rPr>
        <w:t>9</w:t>
      </w:r>
      <w:r>
        <w:rPr>
          <w:rFonts w:asciiTheme="minorHAnsi" w:hAnsiTheme="minorHAnsi" w:cstheme="minorHAnsi"/>
        </w:rPr>
        <w:t>%, so when predicting splicing sites, once get into the Intron state, it is hard to get out.</w:t>
      </w:r>
    </w:p>
    <w:p w14:paraId="0301C450" w14:textId="75D4D793" w:rsidR="00621173" w:rsidRDefault="00621173">
      <w:pPr>
        <w:rPr>
          <w:rFonts w:asciiTheme="minorHAnsi" w:hAnsiTheme="minorHAnsi" w:cstheme="minorHAnsi"/>
        </w:rPr>
      </w:pPr>
    </w:p>
    <w:p w14:paraId="2AEB197E" w14:textId="3F1D6241" w:rsidR="00E129B2" w:rsidRDefault="00E129B2" w:rsidP="00E129B2">
      <w:pPr>
        <w:rPr>
          <w:rFonts w:asciiTheme="minorHAnsi" w:hAnsiTheme="minorHAnsi" w:cstheme="minorHAnsi"/>
        </w:rPr>
      </w:pPr>
    </w:p>
    <w:p w14:paraId="6459A01A" w14:textId="77777777" w:rsidR="00094E1F" w:rsidRDefault="00094E1F" w:rsidP="00E129B2">
      <w:pPr>
        <w:rPr>
          <w:rFonts w:asciiTheme="minorHAnsi" w:hAnsiTheme="minorHAnsi" w:cstheme="minorHAnsi"/>
          <w:b/>
        </w:rPr>
      </w:pPr>
    </w:p>
    <w:p w14:paraId="43983316" w14:textId="77777777" w:rsidR="00094E1F" w:rsidRDefault="00094E1F" w:rsidP="00E129B2">
      <w:pPr>
        <w:rPr>
          <w:rFonts w:asciiTheme="minorHAnsi" w:hAnsiTheme="minorHAnsi" w:cstheme="minorHAnsi"/>
          <w:b/>
        </w:rPr>
      </w:pPr>
    </w:p>
    <w:p w14:paraId="52647C6A" w14:textId="77777777" w:rsidR="00094E1F" w:rsidRDefault="00094E1F" w:rsidP="00E129B2">
      <w:pPr>
        <w:rPr>
          <w:rFonts w:asciiTheme="minorHAnsi" w:hAnsiTheme="minorHAnsi" w:cstheme="minorHAnsi"/>
          <w:b/>
        </w:rPr>
      </w:pPr>
    </w:p>
    <w:p w14:paraId="1BA1DE7E" w14:textId="77777777" w:rsidR="00094E1F" w:rsidRDefault="00094E1F" w:rsidP="00E129B2">
      <w:pPr>
        <w:rPr>
          <w:rFonts w:asciiTheme="minorHAnsi" w:hAnsiTheme="minorHAnsi" w:cstheme="minorHAnsi"/>
          <w:b/>
        </w:rPr>
      </w:pPr>
    </w:p>
    <w:p w14:paraId="27829F56" w14:textId="7405BFF4" w:rsidR="00E129B2" w:rsidRDefault="00E129B2" w:rsidP="00E129B2">
      <w:pPr>
        <w:rPr>
          <w:rFonts w:asciiTheme="minorHAnsi" w:hAnsiTheme="minorHAnsi" w:cstheme="minorHAnsi"/>
          <w:b/>
        </w:rPr>
      </w:pPr>
      <w:r w:rsidRPr="00BA0AA6">
        <w:rPr>
          <w:rFonts w:asciiTheme="minorHAnsi" w:hAnsiTheme="minorHAnsi" w:cstheme="minorHAnsi"/>
          <w:b/>
        </w:rPr>
        <w:t>Description of HMM topology 2:</w:t>
      </w:r>
    </w:p>
    <w:p w14:paraId="198228D2" w14:textId="379C0C72" w:rsidR="00BA0AA6" w:rsidRPr="00FF6A8E" w:rsidRDefault="00BA0AA6" w:rsidP="00BA0AA6">
      <w:pPr>
        <w:pStyle w:val="ListParagraph"/>
        <w:numPr>
          <w:ilvl w:val="0"/>
          <w:numId w:val="2"/>
        </w:numPr>
        <w:rPr>
          <w:rFonts w:asciiTheme="minorHAnsi" w:hAnsiTheme="minorHAnsi" w:cstheme="minorHAnsi"/>
          <w:b/>
        </w:rPr>
      </w:pPr>
      <w:r>
        <w:rPr>
          <w:rFonts w:asciiTheme="minorHAnsi" w:hAnsiTheme="minorHAnsi" w:cstheme="minorHAnsi"/>
        </w:rPr>
        <w:t>Create Donor and Acceptor models.</w:t>
      </w:r>
    </w:p>
    <w:p w14:paraId="789644BB" w14:textId="050D0764" w:rsidR="00FF6A8E" w:rsidRDefault="00FF6A8E" w:rsidP="00983CF3">
      <w:pPr>
        <w:rPr>
          <w:rFonts w:asciiTheme="minorHAnsi" w:hAnsiTheme="minorHAnsi" w:cstheme="minorHAnsi"/>
          <w:b/>
        </w:rPr>
      </w:pPr>
      <w:r>
        <w:rPr>
          <w:rFonts w:asciiTheme="minorHAnsi" w:hAnsiTheme="minorHAnsi" w:cstheme="minorHAnsi"/>
          <w:b/>
        </w:rPr>
        <w:t>Donor model</w:t>
      </w:r>
    </w:p>
    <w:p w14:paraId="5FE13FE6" w14:textId="7126367E" w:rsidR="00407F92" w:rsidRDefault="00407F92" w:rsidP="00407F92">
      <w:pPr>
        <w:rPr>
          <w:rFonts w:asciiTheme="minorHAnsi" w:hAnsiTheme="minorHAnsi" w:cstheme="minorHAnsi"/>
          <w:b/>
        </w:rPr>
      </w:pPr>
      <w:r w:rsidRPr="002F652C">
        <w:rPr>
          <w:rFonts w:asciiTheme="minorHAnsi" w:hAnsiTheme="minorHAnsi" w:cstheme="minorHAnsi"/>
          <w:noProof/>
        </w:rPr>
        <w:lastRenderedPageBreak/>
        <w:drawing>
          <wp:inline distT="0" distB="0" distL="0" distR="0" wp14:anchorId="595767F8" wp14:editId="20999A3C">
            <wp:extent cx="5943600" cy="22771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277110"/>
                    </a:xfrm>
                    <a:prstGeom prst="rect">
                      <a:avLst/>
                    </a:prstGeom>
                  </pic:spPr>
                </pic:pic>
              </a:graphicData>
            </a:graphic>
          </wp:inline>
        </w:drawing>
      </w:r>
    </w:p>
    <w:tbl>
      <w:tblPr>
        <w:tblW w:w="7020" w:type="dxa"/>
        <w:tblLook w:val="04A0" w:firstRow="1" w:lastRow="0" w:firstColumn="1" w:lastColumn="0" w:noHBand="0" w:noVBand="1"/>
      </w:tblPr>
      <w:tblGrid>
        <w:gridCol w:w="736"/>
        <w:gridCol w:w="690"/>
        <w:gridCol w:w="690"/>
        <w:gridCol w:w="690"/>
        <w:gridCol w:w="949"/>
        <w:gridCol w:w="949"/>
        <w:gridCol w:w="820"/>
        <w:gridCol w:w="820"/>
        <w:gridCol w:w="820"/>
        <w:gridCol w:w="820"/>
      </w:tblGrid>
      <w:tr w:rsidR="00010787" w14:paraId="20EA9E1C" w14:textId="77777777" w:rsidTr="00010787">
        <w:trPr>
          <w:trHeight w:val="320"/>
        </w:trPr>
        <w:tc>
          <w:tcPr>
            <w:tcW w:w="6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C0774F" w14:textId="77777777" w:rsidR="00010787" w:rsidRDefault="00010787">
            <w:pPr>
              <w:rPr>
                <w:rFonts w:ascii="Calibri" w:hAnsi="Calibri" w:cs="Calibri"/>
                <w:b/>
                <w:bCs/>
                <w:color w:val="000000"/>
              </w:rPr>
            </w:pPr>
            <w:r>
              <w:rPr>
                <w:rFonts w:ascii="Calibri" w:hAnsi="Calibri" w:cs="Calibri"/>
                <w:b/>
                <w:bCs/>
                <w:color w:val="000000"/>
              </w:rPr>
              <w:t>Base</w:t>
            </w:r>
          </w:p>
        </w:tc>
        <w:tc>
          <w:tcPr>
            <w:tcW w:w="600" w:type="dxa"/>
            <w:tcBorders>
              <w:top w:val="single" w:sz="4" w:space="0" w:color="auto"/>
              <w:left w:val="nil"/>
              <w:bottom w:val="single" w:sz="4" w:space="0" w:color="auto"/>
              <w:right w:val="single" w:sz="4" w:space="0" w:color="auto"/>
            </w:tcBorders>
            <w:shd w:val="clear" w:color="000000" w:fill="70AD47"/>
            <w:noWrap/>
            <w:vAlign w:val="bottom"/>
            <w:hideMark/>
          </w:tcPr>
          <w:p w14:paraId="0DADF98E" w14:textId="77777777" w:rsidR="00010787" w:rsidRDefault="00010787">
            <w:pPr>
              <w:jc w:val="right"/>
              <w:rPr>
                <w:rFonts w:ascii="Calibri" w:hAnsi="Calibri" w:cs="Calibri"/>
                <w:color w:val="000000"/>
              </w:rPr>
            </w:pPr>
            <w:r>
              <w:rPr>
                <w:rFonts w:ascii="Calibri" w:hAnsi="Calibri" w:cs="Calibri"/>
                <w:color w:val="000000"/>
              </w:rPr>
              <w:t>1</w:t>
            </w:r>
          </w:p>
        </w:tc>
        <w:tc>
          <w:tcPr>
            <w:tcW w:w="600" w:type="dxa"/>
            <w:tcBorders>
              <w:top w:val="single" w:sz="4" w:space="0" w:color="auto"/>
              <w:left w:val="nil"/>
              <w:bottom w:val="single" w:sz="4" w:space="0" w:color="auto"/>
              <w:right w:val="single" w:sz="4" w:space="0" w:color="auto"/>
            </w:tcBorders>
            <w:shd w:val="clear" w:color="000000" w:fill="70AD47"/>
            <w:noWrap/>
            <w:vAlign w:val="bottom"/>
            <w:hideMark/>
          </w:tcPr>
          <w:p w14:paraId="664B669E" w14:textId="77777777" w:rsidR="00010787" w:rsidRDefault="00010787">
            <w:pPr>
              <w:jc w:val="right"/>
              <w:rPr>
                <w:rFonts w:ascii="Calibri" w:hAnsi="Calibri" w:cs="Calibri"/>
                <w:color w:val="000000"/>
              </w:rPr>
            </w:pPr>
            <w:r>
              <w:rPr>
                <w:rFonts w:ascii="Calibri" w:hAnsi="Calibri" w:cs="Calibri"/>
                <w:color w:val="000000"/>
              </w:rPr>
              <w:t>2</w:t>
            </w:r>
          </w:p>
        </w:tc>
        <w:tc>
          <w:tcPr>
            <w:tcW w:w="600" w:type="dxa"/>
            <w:tcBorders>
              <w:top w:val="single" w:sz="4" w:space="0" w:color="auto"/>
              <w:left w:val="nil"/>
              <w:bottom w:val="single" w:sz="4" w:space="0" w:color="auto"/>
              <w:right w:val="single" w:sz="4" w:space="0" w:color="auto"/>
            </w:tcBorders>
            <w:shd w:val="clear" w:color="000000" w:fill="70AD47"/>
            <w:noWrap/>
            <w:vAlign w:val="bottom"/>
            <w:hideMark/>
          </w:tcPr>
          <w:p w14:paraId="75ACB7C7" w14:textId="77777777" w:rsidR="00010787" w:rsidRDefault="00010787">
            <w:pPr>
              <w:jc w:val="right"/>
              <w:rPr>
                <w:rFonts w:ascii="Calibri" w:hAnsi="Calibri" w:cs="Calibri"/>
                <w:color w:val="000000"/>
              </w:rPr>
            </w:pPr>
            <w:r>
              <w:rPr>
                <w:rFonts w:ascii="Calibri" w:hAnsi="Calibri" w:cs="Calibri"/>
                <w:color w:val="000000"/>
              </w:rPr>
              <w:t>3</w:t>
            </w:r>
          </w:p>
        </w:tc>
        <w:tc>
          <w:tcPr>
            <w:tcW w:w="840" w:type="dxa"/>
            <w:tcBorders>
              <w:top w:val="single" w:sz="4" w:space="0" w:color="auto"/>
              <w:left w:val="nil"/>
              <w:bottom w:val="single" w:sz="4" w:space="0" w:color="auto"/>
              <w:right w:val="single" w:sz="4" w:space="0" w:color="auto"/>
            </w:tcBorders>
            <w:shd w:val="clear" w:color="000000" w:fill="FFE699"/>
            <w:noWrap/>
            <w:vAlign w:val="bottom"/>
            <w:hideMark/>
          </w:tcPr>
          <w:p w14:paraId="7E133B36" w14:textId="77777777" w:rsidR="00010787" w:rsidRDefault="00010787">
            <w:pPr>
              <w:jc w:val="right"/>
              <w:rPr>
                <w:rFonts w:ascii="Calibri" w:hAnsi="Calibri" w:cs="Calibri"/>
                <w:color w:val="000000"/>
              </w:rPr>
            </w:pPr>
            <w:r>
              <w:rPr>
                <w:rFonts w:ascii="Calibri" w:hAnsi="Calibri" w:cs="Calibri"/>
                <w:color w:val="000000"/>
              </w:rPr>
              <w:t>4</w:t>
            </w:r>
          </w:p>
        </w:tc>
        <w:tc>
          <w:tcPr>
            <w:tcW w:w="840" w:type="dxa"/>
            <w:tcBorders>
              <w:top w:val="single" w:sz="4" w:space="0" w:color="auto"/>
              <w:left w:val="nil"/>
              <w:bottom w:val="single" w:sz="4" w:space="0" w:color="auto"/>
              <w:right w:val="single" w:sz="4" w:space="0" w:color="auto"/>
            </w:tcBorders>
            <w:shd w:val="clear" w:color="000000" w:fill="FFE699"/>
            <w:noWrap/>
            <w:vAlign w:val="bottom"/>
            <w:hideMark/>
          </w:tcPr>
          <w:p w14:paraId="42D37270" w14:textId="77777777" w:rsidR="00010787" w:rsidRDefault="00010787">
            <w:pPr>
              <w:jc w:val="right"/>
              <w:rPr>
                <w:rFonts w:ascii="Calibri" w:hAnsi="Calibri" w:cs="Calibri"/>
                <w:color w:val="000000"/>
              </w:rPr>
            </w:pPr>
            <w:r>
              <w:rPr>
                <w:rFonts w:ascii="Calibri" w:hAnsi="Calibri" w:cs="Calibri"/>
                <w:color w:val="000000"/>
              </w:rPr>
              <w:t>5</w:t>
            </w:r>
          </w:p>
        </w:tc>
        <w:tc>
          <w:tcPr>
            <w:tcW w:w="720" w:type="dxa"/>
            <w:tcBorders>
              <w:top w:val="single" w:sz="4" w:space="0" w:color="auto"/>
              <w:left w:val="nil"/>
              <w:bottom w:val="single" w:sz="4" w:space="0" w:color="auto"/>
              <w:right w:val="single" w:sz="4" w:space="0" w:color="auto"/>
            </w:tcBorders>
            <w:shd w:val="clear" w:color="000000" w:fill="B4C6E7"/>
            <w:noWrap/>
            <w:vAlign w:val="bottom"/>
            <w:hideMark/>
          </w:tcPr>
          <w:p w14:paraId="44DA1B36" w14:textId="77777777" w:rsidR="00010787" w:rsidRDefault="00010787">
            <w:pPr>
              <w:jc w:val="right"/>
              <w:rPr>
                <w:rFonts w:ascii="Calibri" w:hAnsi="Calibri" w:cs="Calibri"/>
                <w:color w:val="000000"/>
              </w:rPr>
            </w:pPr>
            <w:r>
              <w:rPr>
                <w:rFonts w:ascii="Calibri" w:hAnsi="Calibri" w:cs="Calibri"/>
                <w:color w:val="000000"/>
              </w:rPr>
              <w:t>6</w:t>
            </w:r>
          </w:p>
        </w:tc>
        <w:tc>
          <w:tcPr>
            <w:tcW w:w="720" w:type="dxa"/>
            <w:tcBorders>
              <w:top w:val="single" w:sz="4" w:space="0" w:color="auto"/>
              <w:left w:val="nil"/>
              <w:bottom w:val="single" w:sz="4" w:space="0" w:color="auto"/>
              <w:right w:val="single" w:sz="4" w:space="0" w:color="auto"/>
            </w:tcBorders>
            <w:shd w:val="clear" w:color="000000" w:fill="B4C6E7"/>
            <w:noWrap/>
            <w:vAlign w:val="bottom"/>
            <w:hideMark/>
          </w:tcPr>
          <w:p w14:paraId="7E52CF5D" w14:textId="77777777" w:rsidR="00010787" w:rsidRDefault="00010787">
            <w:pPr>
              <w:jc w:val="right"/>
              <w:rPr>
                <w:rFonts w:ascii="Calibri" w:hAnsi="Calibri" w:cs="Calibri"/>
                <w:color w:val="000000"/>
              </w:rPr>
            </w:pPr>
            <w:r>
              <w:rPr>
                <w:rFonts w:ascii="Calibri" w:hAnsi="Calibri" w:cs="Calibri"/>
                <w:color w:val="000000"/>
              </w:rPr>
              <w:t>7</w:t>
            </w:r>
          </w:p>
        </w:tc>
        <w:tc>
          <w:tcPr>
            <w:tcW w:w="720" w:type="dxa"/>
            <w:tcBorders>
              <w:top w:val="single" w:sz="4" w:space="0" w:color="auto"/>
              <w:left w:val="nil"/>
              <w:bottom w:val="single" w:sz="4" w:space="0" w:color="auto"/>
              <w:right w:val="single" w:sz="4" w:space="0" w:color="auto"/>
            </w:tcBorders>
            <w:shd w:val="clear" w:color="000000" w:fill="B4C6E7"/>
            <w:noWrap/>
            <w:vAlign w:val="bottom"/>
            <w:hideMark/>
          </w:tcPr>
          <w:p w14:paraId="49EA2071" w14:textId="77777777" w:rsidR="00010787" w:rsidRDefault="00010787">
            <w:pPr>
              <w:jc w:val="right"/>
              <w:rPr>
                <w:rFonts w:ascii="Calibri" w:hAnsi="Calibri" w:cs="Calibri"/>
                <w:color w:val="000000"/>
              </w:rPr>
            </w:pPr>
            <w:r>
              <w:rPr>
                <w:rFonts w:ascii="Calibri" w:hAnsi="Calibri" w:cs="Calibri"/>
                <w:color w:val="000000"/>
              </w:rPr>
              <w:t>8</w:t>
            </w:r>
          </w:p>
        </w:tc>
        <w:tc>
          <w:tcPr>
            <w:tcW w:w="720" w:type="dxa"/>
            <w:tcBorders>
              <w:top w:val="single" w:sz="4" w:space="0" w:color="auto"/>
              <w:left w:val="nil"/>
              <w:bottom w:val="single" w:sz="4" w:space="0" w:color="auto"/>
              <w:right w:val="single" w:sz="4" w:space="0" w:color="auto"/>
            </w:tcBorders>
            <w:shd w:val="clear" w:color="000000" w:fill="B4C6E7"/>
            <w:noWrap/>
            <w:vAlign w:val="bottom"/>
            <w:hideMark/>
          </w:tcPr>
          <w:p w14:paraId="35EB5A0E" w14:textId="77777777" w:rsidR="00010787" w:rsidRDefault="00010787">
            <w:pPr>
              <w:jc w:val="right"/>
              <w:rPr>
                <w:rFonts w:ascii="Calibri" w:hAnsi="Calibri" w:cs="Calibri"/>
                <w:color w:val="000000"/>
              </w:rPr>
            </w:pPr>
            <w:r>
              <w:rPr>
                <w:rFonts w:ascii="Calibri" w:hAnsi="Calibri" w:cs="Calibri"/>
                <w:color w:val="000000"/>
              </w:rPr>
              <w:t>9</w:t>
            </w:r>
          </w:p>
        </w:tc>
      </w:tr>
      <w:tr w:rsidR="00010787" w14:paraId="195DA89B" w14:textId="77777777" w:rsidTr="00010787">
        <w:trPr>
          <w:trHeight w:val="32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14:paraId="63C05589" w14:textId="77777777" w:rsidR="00010787" w:rsidRDefault="00010787">
            <w:pPr>
              <w:rPr>
                <w:rFonts w:ascii="Calibri" w:hAnsi="Calibri" w:cs="Calibri"/>
                <w:b/>
                <w:bCs/>
                <w:color w:val="000000"/>
              </w:rPr>
            </w:pPr>
            <w:r>
              <w:rPr>
                <w:rFonts w:ascii="Calibri" w:hAnsi="Calibri" w:cs="Calibri"/>
                <w:b/>
                <w:bCs/>
                <w:color w:val="000000"/>
              </w:rPr>
              <w:t>State</w:t>
            </w:r>
          </w:p>
        </w:tc>
        <w:tc>
          <w:tcPr>
            <w:tcW w:w="600" w:type="dxa"/>
            <w:tcBorders>
              <w:top w:val="nil"/>
              <w:left w:val="nil"/>
              <w:bottom w:val="single" w:sz="4" w:space="0" w:color="auto"/>
              <w:right w:val="single" w:sz="4" w:space="0" w:color="auto"/>
            </w:tcBorders>
            <w:shd w:val="clear" w:color="auto" w:fill="auto"/>
            <w:noWrap/>
            <w:vAlign w:val="bottom"/>
            <w:hideMark/>
          </w:tcPr>
          <w:p w14:paraId="649E5FE7" w14:textId="77777777" w:rsidR="00010787" w:rsidRDefault="00010787">
            <w:pPr>
              <w:rPr>
                <w:rFonts w:ascii="Calibri" w:hAnsi="Calibri" w:cs="Calibri"/>
                <w:color w:val="000000"/>
              </w:rPr>
            </w:pPr>
            <w:r>
              <w:rPr>
                <w:rFonts w:ascii="Calibri" w:hAnsi="Calibri" w:cs="Calibri"/>
                <w:color w:val="000000"/>
              </w:rPr>
              <w:t>Exon</w:t>
            </w:r>
          </w:p>
        </w:tc>
        <w:tc>
          <w:tcPr>
            <w:tcW w:w="600" w:type="dxa"/>
            <w:tcBorders>
              <w:top w:val="nil"/>
              <w:left w:val="nil"/>
              <w:bottom w:val="single" w:sz="4" w:space="0" w:color="auto"/>
              <w:right w:val="single" w:sz="4" w:space="0" w:color="auto"/>
            </w:tcBorders>
            <w:shd w:val="clear" w:color="auto" w:fill="auto"/>
            <w:noWrap/>
            <w:vAlign w:val="bottom"/>
            <w:hideMark/>
          </w:tcPr>
          <w:p w14:paraId="2AD219C7" w14:textId="77777777" w:rsidR="00010787" w:rsidRDefault="00010787">
            <w:pPr>
              <w:rPr>
                <w:rFonts w:ascii="Calibri" w:hAnsi="Calibri" w:cs="Calibri"/>
                <w:color w:val="000000"/>
              </w:rPr>
            </w:pPr>
            <w:r>
              <w:rPr>
                <w:rFonts w:ascii="Calibri" w:hAnsi="Calibri" w:cs="Calibri"/>
                <w:color w:val="000000"/>
              </w:rPr>
              <w:t>Exon</w:t>
            </w:r>
          </w:p>
        </w:tc>
        <w:tc>
          <w:tcPr>
            <w:tcW w:w="600" w:type="dxa"/>
            <w:tcBorders>
              <w:top w:val="nil"/>
              <w:left w:val="nil"/>
              <w:bottom w:val="single" w:sz="4" w:space="0" w:color="auto"/>
              <w:right w:val="single" w:sz="4" w:space="0" w:color="auto"/>
            </w:tcBorders>
            <w:shd w:val="clear" w:color="auto" w:fill="auto"/>
            <w:noWrap/>
            <w:vAlign w:val="bottom"/>
            <w:hideMark/>
          </w:tcPr>
          <w:p w14:paraId="5933C09B" w14:textId="77777777" w:rsidR="00010787" w:rsidRDefault="00010787">
            <w:pPr>
              <w:rPr>
                <w:rFonts w:ascii="Calibri" w:hAnsi="Calibri" w:cs="Calibri"/>
                <w:color w:val="000000"/>
              </w:rPr>
            </w:pPr>
            <w:r>
              <w:rPr>
                <w:rFonts w:ascii="Calibri" w:hAnsi="Calibri" w:cs="Calibri"/>
                <w:color w:val="000000"/>
              </w:rPr>
              <w:t>Exon</w:t>
            </w:r>
          </w:p>
        </w:tc>
        <w:tc>
          <w:tcPr>
            <w:tcW w:w="840" w:type="dxa"/>
            <w:tcBorders>
              <w:top w:val="nil"/>
              <w:left w:val="nil"/>
              <w:bottom w:val="single" w:sz="4" w:space="0" w:color="auto"/>
              <w:right w:val="single" w:sz="4" w:space="0" w:color="auto"/>
            </w:tcBorders>
            <w:shd w:val="clear" w:color="auto" w:fill="auto"/>
            <w:noWrap/>
            <w:vAlign w:val="bottom"/>
            <w:hideMark/>
          </w:tcPr>
          <w:p w14:paraId="3170E7EE" w14:textId="77777777" w:rsidR="00010787" w:rsidRDefault="00010787">
            <w:pPr>
              <w:rPr>
                <w:rFonts w:ascii="Calibri" w:hAnsi="Calibri" w:cs="Calibri"/>
                <w:color w:val="000000"/>
              </w:rPr>
            </w:pPr>
            <w:r>
              <w:rPr>
                <w:rFonts w:ascii="Calibri" w:hAnsi="Calibri" w:cs="Calibri"/>
                <w:color w:val="000000"/>
              </w:rPr>
              <w:t>Donor1</w:t>
            </w:r>
          </w:p>
        </w:tc>
        <w:tc>
          <w:tcPr>
            <w:tcW w:w="840" w:type="dxa"/>
            <w:tcBorders>
              <w:top w:val="nil"/>
              <w:left w:val="nil"/>
              <w:bottom w:val="single" w:sz="4" w:space="0" w:color="auto"/>
              <w:right w:val="single" w:sz="4" w:space="0" w:color="auto"/>
            </w:tcBorders>
            <w:shd w:val="clear" w:color="auto" w:fill="auto"/>
            <w:noWrap/>
            <w:vAlign w:val="bottom"/>
            <w:hideMark/>
          </w:tcPr>
          <w:p w14:paraId="537E6555" w14:textId="77777777" w:rsidR="00010787" w:rsidRDefault="00010787">
            <w:pPr>
              <w:rPr>
                <w:rFonts w:ascii="Calibri" w:hAnsi="Calibri" w:cs="Calibri"/>
                <w:color w:val="000000"/>
              </w:rPr>
            </w:pPr>
            <w:r>
              <w:rPr>
                <w:rFonts w:ascii="Calibri" w:hAnsi="Calibri" w:cs="Calibri"/>
                <w:color w:val="000000"/>
              </w:rPr>
              <w:t>Donor2</w:t>
            </w:r>
          </w:p>
        </w:tc>
        <w:tc>
          <w:tcPr>
            <w:tcW w:w="720" w:type="dxa"/>
            <w:tcBorders>
              <w:top w:val="nil"/>
              <w:left w:val="nil"/>
              <w:bottom w:val="single" w:sz="4" w:space="0" w:color="auto"/>
              <w:right w:val="single" w:sz="4" w:space="0" w:color="auto"/>
            </w:tcBorders>
            <w:shd w:val="clear" w:color="auto" w:fill="auto"/>
            <w:noWrap/>
            <w:vAlign w:val="bottom"/>
            <w:hideMark/>
          </w:tcPr>
          <w:p w14:paraId="33025FD9" w14:textId="77777777" w:rsidR="00010787" w:rsidRDefault="00010787">
            <w:pPr>
              <w:rPr>
                <w:rFonts w:ascii="Calibri" w:hAnsi="Calibri" w:cs="Calibri"/>
                <w:color w:val="000000"/>
              </w:rPr>
            </w:pPr>
            <w:r>
              <w:rPr>
                <w:rFonts w:ascii="Calibri" w:hAnsi="Calibri" w:cs="Calibri"/>
                <w:color w:val="000000"/>
              </w:rPr>
              <w:t>Intron</w:t>
            </w:r>
          </w:p>
        </w:tc>
        <w:tc>
          <w:tcPr>
            <w:tcW w:w="720" w:type="dxa"/>
            <w:tcBorders>
              <w:top w:val="nil"/>
              <w:left w:val="nil"/>
              <w:bottom w:val="single" w:sz="4" w:space="0" w:color="auto"/>
              <w:right w:val="single" w:sz="4" w:space="0" w:color="auto"/>
            </w:tcBorders>
            <w:shd w:val="clear" w:color="auto" w:fill="auto"/>
            <w:noWrap/>
            <w:vAlign w:val="bottom"/>
            <w:hideMark/>
          </w:tcPr>
          <w:p w14:paraId="7D23C5DF" w14:textId="77777777" w:rsidR="00010787" w:rsidRDefault="00010787">
            <w:pPr>
              <w:rPr>
                <w:rFonts w:ascii="Calibri" w:hAnsi="Calibri" w:cs="Calibri"/>
                <w:color w:val="000000"/>
              </w:rPr>
            </w:pPr>
            <w:r>
              <w:rPr>
                <w:rFonts w:ascii="Calibri" w:hAnsi="Calibri" w:cs="Calibri"/>
                <w:color w:val="000000"/>
              </w:rPr>
              <w:t>Intron</w:t>
            </w:r>
          </w:p>
        </w:tc>
        <w:tc>
          <w:tcPr>
            <w:tcW w:w="720" w:type="dxa"/>
            <w:tcBorders>
              <w:top w:val="nil"/>
              <w:left w:val="nil"/>
              <w:bottom w:val="single" w:sz="4" w:space="0" w:color="auto"/>
              <w:right w:val="single" w:sz="4" w:space="0" w:color="auto"/>
            </w:tcBorders>
            <w:shd w:val="clear" w:color="auto" w:fill="auto"/>
            <w:noWrap/>
            <w:vAlign w:val="bottom"/>
            <w:hideMark/>
          </w:tcPr>
          <w:p w14:paraId="606AE522" w14:textId="77777777" w:rsidR="00010787" w:rsidRDefault="00010787">
            <w:pPr>
              <w:rPr>
                <w:rFonts w:ascii="Calibri" w:hAnsi="Calibri" w:cs="Calibri"/>
                <w:color w:val="000000"/>
              </w:rPr>
            </w:pPr>
            <w:r>
              <w:rPr>
                <w:rFonts w:ascii="Calibri" w:hAnsi="Calibri" w:cs="Calibri"/>
                <w:color w:val="000000"/>
              </w:rPr>
              <w:t>Intron</w:t>
            </w:r>
          </w:p>
        </w:tc>
        <w:tc>
          <w:tcPr>
            <w:tcW w:w="720" w:type="dxa"/>
            <w:tcBorders>
              <w:top w:val="nil"/>
              <w:left w:val="nil"/>
              <w:bottom w:val="single" w:sz="4" w:space="0" w:color="auto"/>
              <w:right w:val="single" w:sz="4" w:space="0" w:color="auto"/>
            </w:tcBorders>
            <w:shd w:val="clear" w:color="auto" w:fill="auto"/>
            <w:noWrap/>
            <w:vAlign w:val="bottom"/>
            <w:hideMark/>
          </w:tcPr>
          <w:p w14:paraId="7FE5438E" w14:textId="77777777" w:rsidR="00010787" w:rsidRDefault="00010787">
            <w:pPr>
              <w:rPr>
                <w:rFonts w:ascii="Calibri" w:hAnsi="Calibri" w:cs="Calibri"/>
                <w:color w:val="000000"/>
              </w:rPr>
            </w:pPr>
            <w:r>
              <w:rPr>
                <w:rFonts w:ascii="Calibri" w:hAnsi="Calibri" w:cs="Calibri"/>
                <w:color w:val="000000"/>
              </w:rPr>
              <w:t>Intron</w:t>
            </w:r>
          </w:p>
        </w:tc>
      </w:tr>
    </w:tbl>
    <w:p w14:paraId="6205679F" w14:textId="77777777" w:rsidR="00010787" w:rsidRPr="00FF6A8E" w:rsidRDefault="00010787" w:rsidP="00407F92">
      <w:pPr>
        <w:rPr>
          <w:rFonts w:asciiTheme="minorHAnsi" w:hAnsiTheme="minorHAnsi" w:cstheme="minorHAnsi"/>
          <w:b/>
        </w:rPr>
      </w:pPr>
    </w:p>
    <w:p w14:paraId="579DE303" w14:textId="5A6ACEB7" w:rsidR="00E129B2" w:rsidRPr="002F652C" w:rsidRDefault="00E129B2" w:rsidP="002F652C">
      <w:pPr>
        <w:pStyle w:val="ListParagraph"/>
        <w:numPr>
          <w:ilvl w:val="0"/>
          <w:numId w:val="5"/>
        </w:numPr>
        <w:rPr>
          <w:rFonts w:asciiTheme="minorHAnsi" w:hAnsiTheme="minorHAnsi" w:cstheme="minorHAnsi"/>
        </w:rPr>
      </w:pPr>
      <w:r w:rsidRPr="002F652C">
        <w:rPr>
          <w:rFonts w:asciiTheme="minorHAnsi" w:hAnsiTheme="minorHAnsi" w:cstheme="minorHAnsi"/>
          <w:bCs/>
          <w:color w:val="222222"/>
          <w:shd w:val="clear" w:color="auto" w:fill="FFFFFF"/>
        </w:rPr>
        <w:t>Σ: {A, C, G, T}</w:t>
      </w:r>
    </w:p>
    <w:p w14:paraId="5F1ACF51" w14:textId="7C32B9D2" w:rsidR="00E129B2" w:rsidRDefault="00E129B2" w:rsidP="002F652C">
      <w:pPr>
        <w:pStyle w:val="ListParagraph"/>
        <w:numPr>
          <w:ilvl w:val="0"/>
          <w:numId w:val="5"/>
        </w:numPr>
        <w:rPr>
          <w:rFonts w:asciiTheme="minorHAnsi" w:hAnsiTheme="minorHAnsi" w:cstheme="minorHAnsi"/>
        </w:rPr>
      </w:pPr>
      <w:r>
        <w:rPr>
          <w:rFonts w:asciiTheme="minorHAnsi" w:hAnsiTheme="minorHAnsi" w:cstheme="minorHAnsi"/>
        </w:rPr>
        <w:t>States: Exon, Donor1, Donor2, Intron</w:t>
      </w:r>
    </w:p>
    <w:p w14:paraId="22903F7A" w14:textId="6CAA74A5" w:rsidR="00E129B2" w:rsidRDefault="00E129B2" w:rsidP="002F652C">
      <w:pPr>
        <w:pStyle w:val="ListParagraph"/>
        <w:numPr>
          <w:ilvl w:val="0"/>
          <w:numId w:val="5"/>
        </w:numPr>
        <w:rPr>
          <w:rFonts w:asciiTheme="minorHAnsi" w:hAnsiTheme="minorHAnsi" w:cstheme="minorHAnsi"/>
        </w:rPr>
      </w:pPr>
      <w:r>
        <w:rPr>
          <w:rFonts w:asciiTheme="minorHAnsi" w:hAnsiTheme="minorHAnsi" w:cstheme="minorHAnsi"/>
        </w:rPr>
        <w:t>Transition matrix</w:t>
      </w:r>
    </w:p>
    <w:tbl>
      <w:tblPr>
        <w:tblW w:w="6500" w:type="dxa"/>
        <w:tblLook w:val="04A0" w:firstRow="1" w:lastRow="0" w:firstColumn="1" w:lastColumn="0" w:noHBand="0" w:noVBand="1"/>
      </w:tblPr>
      <w:tblGrid>
        <w:gridCol w:w="1300"/>
        <w:gridCol w:w="1300"/>
        <w:gridCol w:w="1300"/>
        <w:gridCol w:w="1300"/>
        <w:gridCol w:w="1300"/>
      </w:tblGrid>
      <w:tr w:rsidR="006D4E9C" w14:paraId="04F193EB" w14:textId="77777777" w:rsidTr="006D4E9C">
        <w:trPr>
          <w:trHeight w:val="680"/>
        </w:trPr>
        <w:tc>
          <w:tcPr>
            <w:tcW w:w="13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F558983" w14:textId="77777777" w:rsidR="006D4E9C" w:rsidRDefault="006D4E9C">
            <w:pPr>
              <w:rPr>
                <w:rFonts w:ascii="Calibri" w:hAnsi="Calibri" w:cs="Calibri"/>
                <w:b/>
                <w:bCs/>
                <w:color w:val="000000"/>
              </w:rPr>
            </w:pPr>
            <w:r>
              <w:rPr>
                <w:rFonts w:ascii="Calibri" w:hAnsi="Calibri" w:cs="Calibri"/>
                <w:b/>
                <w:bCs/>
                <w:color w:val="000000"/>
              </w:rPr>
              <w:t> </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14:paraId="4F8949A5" w14:textId="77777777" w:rsidR="006D4E9C" w:rsidRDefault="006D4E9C">
            <w:pPr>
              <w:rPr>
                <w:rFonts w:ascii="Calibri" w:hAnsi="Calibri" w:cs="Calibri"/>
                <w:color w:val="000000"/>
              </w:rPr>
            </w:pPr>
            <w:r>
              <w:rPr>
                <w:rFonts w:ascii="Calibri" w:hAnsi="Calibri" w:cs="Calibri"/>
                <w:color w:val="000000"/>
              </w:rPr>
              <w:t xml:space="preserve">Transition To: </w:t>
            </w:r>
            <w:r>
              <w:rPr>
                <w:rFonts w:ascii="Calibri" w:hAnsi="Calibri" w:cs="Calibri"/>
                <w:b/>
                <w:bCs/>
                <w:color w:val="000000"/>
              </w:rPr>
              <w:t>Exon</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14:paraId="60DB2930" w14:textId="77777777" w:rsidR="006D4E9C" w:rsidRDefault="006D4E9C">
            <w:pPr>
              <w:rPr>
                <w:rFonts w:ascii="Calibri" w:hAnsi="Calibri" w:cs="Calibri"/>
                <w:color w:val="000000"/>
              </w:rPr>
            </w:pPr>
            <w:r>
              <w:rPr>
                <w:rFonts w:ascii="Calibri" w:hAnsi="Calibri" w:cs="Calibri"/>
                <w:color w:val="000000"/>
              </w:rPr>
              <w:t xml:space="preserve">Transition To: </w:t>
            </w:r>
            <w:r>
              <w:rPr>
                <w:rFonts w:ascii="Calibri" w:hAnsi="Calibri" w:cs="Calibri"/>
                <w:b/>
                <w:bCs/>
                <w:color w:val="000000"/>
              </w:rPr>
              <w:t>Donor1</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14:paraId="52C80601" w14:textId="77777777" w:rsidR="006D4E9C" w:rsidRDefault="006D4E9C">
            <w:pPr>
              <w:rPr>
                <w:rFonts w:ascii="Calibri" w:hAnsi="Calibri" w:cs="Calibri"/>
                <w:color w:val="000000"/>
              </w:rPr>
            </w:pPr>
            <w:r>
              <w:rPr>
                <w:rFonts w:ascii="Calibri" w:hAnsi="Calibri" w:cs="Calibri"/>
                <w:color w:val="000000"/>
              </w:rPr>
              <w:t xml:space="preserve">Transition To: </w:t>
            </w:r>
            <w:r>
              <w:rPr>
                <w:rFonts w:ascii="Calibri" w:hAnsi="Calibri" w:cs="Calibri"/>
                <w:b/>
                <w:bCs/>
                <w:color w:val="000000"/>
              </w:rPr>
              <w:t>Donor2</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14:paraId="5E9B3FF5" w14:textId="77777777" w:rsidR="006D4E9C" w:rsidRDefault="006D4E9C">
            <w:pPr>
              <w:rPr>
                <w:rFonts w:ascii="Calibri" w:hAnsi="Calibri" w:cs="Calibri"/>
                <w:color w:val="000000"/>
              </w:rPr>
            </w:pPr>
            <w:r>
              <w:rPr>
                <w:rFonts w:ascii="Calibri" w:hAnsi="Calibri" w:cs="Calibri"/>
                <w:color w:val="000000"/>
              </w:rPr>
              <w:t xml:space="preserve">Transition To: </w:t>
            </w:r>
            <w:r>
              <w:rPr>
                <w:rFonts w:ascii="Calibri" w:hAnsi="Calibri" w:cs="Calibri"/>
                <w:b/>
                <w:bCs/>
                <w:color w:val="000000"/>
              </w:rPr>
              <w:t>Intron</w:t>
            </w:r>
          </w:p>
        </w:tc>
      </w:tr>
      <w:tr w:rsidR="006D4E9C" w14:paraId="6B701A72" w14:textId="77777777" w:rsidTr="006D4E9C">
        <w:trPr>
          <w:trHeight w:val="340"/>
        </w:trPr>
        <w:tc>
          <w:tcPr>
            <w:tcW w:w="1300" w:type="dxa"/>
            <w:tcBorders>
              <w:top w:val="nil"/>
              <w:left w:val="single" w:sz="4" w:space="0" w:color="auto"/>
              <w:bottom w:val="single" w:sz="4" w:space="0" w:color="auto"/>
              <w:right w:val="single" w:sz="4" w:space="0" w:color="auto"/>
            </w:tcBorders>
            <w:shd w:val="clear" w:color="auto" w:fill="auto"/>
            <w:vAlign w:val="bottom"/>
            <w:hideMark/>
          </w:tcPr>
          <w:p w14:paraId="42C43FCA" w14:textId="77777777" w:rsidR="006D4E9C" w:rsidRDefault="006D4E9C">
            <w:pPr>
              <w:rPr>
                <w:rFonts w:ascii="Calibri" w:hAnsi="Calibri" w:cs="Calibri"/>
                <w:b/>
                <w:bCs/>
                <w:color w:val="000000"/>
              </w:rPr>
            </w:pPr>
            <w:r>
              <w:rPr>
                <w:rFonts w:ascii="Calibri" w:hAnsi="Calibri" w:cs="Calibri"/>
                <w:b/>
                <w:bCs/>
                <w:color w:val="000000"/>
              </w:rPr>
              <w:t>Exon</w:t>
            </w:r>
          </w:p>
        </w:tc>
        <w:tc>
          <w:tcPr>
            <w:tcW w:w="1300" w:type="dxa"/>
            <w:tcBorders>
              <w:top w:val="nil"/>
              <w:left w:val="nil"/>
              <w:bottom w:val="single" w:sz="4" w:space="0" w:color="auto"/>
              <w:right w:val="single" w:sz="4" w:space="0" w:color="auto"/>
            </w:tcBorders>
            <w:shd w:val="clear" w:color="auto" w:fill="auto"/>
            <w:vAlign w:val="bottom"/>
            <w:hideMark/>
          </w:tcPr>
          <w:p w14:paraId="7DD002AB" w14:textId="77777777" w:rsidR="006D4E9C" w:rsidRDefault="006D4E9C">
            <w:pPr>
              <w:jc w:val="right"/>
              <w:rPr>
                <w:rFonts w:ascii="Calibri" w:hAnsi="Calibri" w:cs="Calibri"/>
                <w:color w:val="000000"/>
              </w:rPr>
            </w:pPr>
            <w:r>
              <w:rPr>
                <w:rFonts w:ascii="Calibri" w:hAnsi="Calibri" w:cs="Calibri"/>
                <w:color w:val="000000"/>
              </w:rPr>
              <w:t>0.67</w:t>
            </w:r>
          </w:p>
        </w:tc>
        <w:tc>
          <w:tcPr>
            <w:tcW w:w="1300" w:type="dxa"/>
            <w:tcBorders>
              <w:top w:val="nil"/>
              <w:left w:val="nil"/>
              <w:bottom w:val="single" w:sz="4" w:space="0" w:color="auto"/>
              <w:right w:val="single" w:sz="4" w:space="0" w:color="auto"/>
            </w:tcBorders>
            <w:shd w:val="clear" w:color="auto" w:fill="auto"/>
            <w:vAlign w:val="bottom"/>
            <w:hideMark/>
          </w:tcPr>
          <w:p w14:paraId="3003559B" w14:textId="77777777" w:rsidR="006D4E9C" w:rsidRDefault="006D4E9C">
            <w:pPr>
              <w:jc w:val="right"/>
              <w:rPr>
                <w:rFonts w:ascii="Calibri" w:hAnsi="Calibri" w:cs="Calibri"/>
                <w:color w:val="000000"/>
              </w:rPr>
            </w:pPr>
            <w:r>
              <w:rPr>
                <w:rFonts w:ascii="Calibri" w:hAnsi="Calibri" w:cs="Calibri"/>
                <w:color w:val="000000"/>
              </w:rPr>
              <w:t>0.33</w:t>
            </w:r>
          </w:p>
        </w:tc>
        <w:tc>
          <w:tcPr>
            <w:tcW w:w="1300" w:type="dxa"/>
            <w:tcBorders>
              <w:top w:val="nil"/>
              <w:left w:val="nil"/>
              <w:bottom w:val="single" w:sz="4" w:space="0" w:color="auto"/>
              <w:right w:val="single" w:sz="4" w:space="0" w:color="auto"/>
            </w:tcBorders>
            <w:shd w:val="clear" w:color="auto" w:fill="auto"/>
            <w:vAlign w:val="bottom"/>
            <w:hideMark/>
          </w:tcPr>
          <w:p w14:paraId="0AF7DBFA" w14:textId="77777777" w:rsidR="006D4E9C" w:rsidRDefault="006D4E9C">
            <w:pPr>
              <w:jc w:val="right"/>
              <w:rPr>
                <w:rFonts w:ascii="Calibri" w:hAnsi="Calibri" w:cs="Calibri"/>
                <w:color w:val="000000"/>
              </w:rPr>
            </w:pPr>
            <w:r>
              <w:rPr>
                <w:rFonts w:ascii="Calibri" w:hAnsi="Calibri" w:cs="Calibri"/>
                <w:color w:val="000000"/>
              </w:rPr>
              <w:t>0.00</w:t>
            </w:r>
          </w:p>
        </w:tc>
        <w:tc>
          <w:tcPr>
            <w:tcW w:w="1300" w:type="dxa"/>
            <w:tcBorders>
              <w:top w:val="nil"/>
              <w:left w:val="nil"/>
              <w:bottom w:val="single" w:sz="4" w:space="0" w:color="auto"/>
              <w:right w:val="single" w:sz="4" w:space="0" w:color="auto"/>
            </w:tcBorders>
            <w:shd w:val="clear" w:color="auto" w:fill="auto"/>
            <w:vAlign w:val="bottom"/>
            <w:hideMark/>
          </w:tcPr>
          <w:p w14:paraId="61BEAFEE" w14:textId="77777777" w:rsidR="006D4E9C" w:rsidRDefault="006D4E9C">
            <w:pPr>
              <w:jc w:val="right"/>
              <w:rPr>
                <w:rFonts w:ascii="Calibri" w:hAnsi="Calibri" w:cs="Calibri"/>
                <w:color w:val="000000"/>
              </w:rPr>
            </w:pPr>
            <w:r>
              <w:rPr>
                <w:rFonts w:ascii="Calibri" w:hAnsi="Calibri" w:cs="Calibri"/>
                <w:color w:val="000000"/>
              </w:rPr>
              <w:t>0.00</w:t>
            </w:r>
          </w:p>
        </w:tc>
      </w:tr>
      <w:tr w:rsidR="006D4E9C" w14:paraId="41A93909" w14:textId="77777777" w:rsidTr="006D4E9C">
        <w:trPr>
          <w:trHeight w:val="340"/>
        </w:trPr>
        <w:tc>
          <w:tcPr>
            <w:tcW w:w="1300" w:type="dxa"/>
            <w:tcBorders>
              <w:top w:val="nil"/>
              <w:left w:val="single" w:sz="4" w:space="0" w:color="auto"/>
              <w:bottom w:val="single" w:sz="4" w:space="0" w:color="auto"/>
              <w:right w:val="single" w:sz="4" w:space="0" w:color="auto"/>
            </w:tcBorders>
            <w:shd w:val="clear" w:color="auto" w:fill="auto"/>
            <w:vAlign w:val="bottom"/>
            <w:hideMark/>
          </w:tcPr>
          <w:p w14:paraId="46B37136" w14:textId="77777777" w:rsidR="006D4E9C" w:rsidRDefault="006D4E9C">
            <w:pPr>
              <w:rPr>
                <w:rFonts w:ascii="Calibri" w:hAnsi="Calibri" w:cs="Calibri"/>
                <w:b/>
                <w:bCs/>
                <w:color w:val="000000"/>
              </w:rPr>
            </w:pPr>
            <w:r>
              <w:rPr>
                <w:rFonts w:ascii="Calibri" w:hAnsi="Calibri" w:cs="Calibri"/>
                <w:b/>
                <w:bCs/>
                <w:color w:val="000000"/>
              </w:rPr>
              <w:t>Donor1</w:t>
            </w:r>
          </w:p>
        </w:tc>
        <w:tc>
          <w:tcPr>
            <w:tcW w:w="1300" w:type="dxa"/>
            <w:tcBorders>
              <w:top w:val="nil"/>
              <w:left w:val="nil"/>
              <w:bottom w:val="single" w:sz="4" w:space="0" w:color="auto"/>
              <w:right w:val="single" w:sz="4" w:space="0" w:color="auto"/>
            </w:tcBorders>
            <w:shd w:val="clear" w:color="auto" w:fill="auto"/>
            <w:vAlign w:val="bottom"/>
            <w:hideMark/>
          </w:tcPr>
          <w:p w14:paraId="6D0B10BC" w14:textId="77777777" w:rsidR="006D4E9C" w:rsidRDefault="006D4E9C">
            <w:pPr>
              <w:jc w:val="right"/>
              <w:rPr>
                <w:rFonts w:ascii="Calibri" w:hAnsi="Calibri" w:cs="Calibri"/>
                <w:color w:val="000000"/>
              </w:rPr>
            </w:pPr>
            <w:r>
              <w:rPr>
                <w:rFonts w:ascii="Calibri" w:hAnsi="Calibri" w:cs="Calibri"/>
                <w:color w:val="000000"/>
              </w:rPr>
              <w:t>0.00</w:t>
            </w:r>
          </w:p>
        </w:tc>
        <w:tc>
          <w:tcPr>
            <w:tcW w:w="1300" w:type="dxa"/>
            <w:tcBorders>
              <w:top w:val="nil"/>
              <w:left w:val="nil"/>
              <w:bottom w:val="single" w:sz="4" w:space="0" w:color="auto"/>
              <w:right w:val="single" w:sz="4" w:space="0" w:color="auto"/>
            </w:tcBorders>
            <w:shd w:val="clear" w:color="auto" w:fill="auto"/>
            <w:vAlign w:val="bottom"/>
            <w:hideMark/>
          </w:tcPr>
          <w:p w14:paraId="5C8E009E" w14:textId="77777777" w:rsidR="006D4E9C" w:rsidRDefault="006D4E9C">
            <w:pPr>
              <w:jc w:val="right"/>
              <w:rPr>
                <w:rFonts w:ascii="Calibri" w:hAnsi="Calibri" w:cs="Calibri"/>
                <w:color w:val="000000"/>
              </w:rPr>
            </w:pPr>
            <w:r>
              <w:rPr>
                <w:rFonts w:ascii="Calibri" w:hAnsi="Calibri" w:cs="Calibri"/>
                <w:color w:val="000000"/>
              </w:rPr>
              <w:t>0.00</w:t>
            </w:r>
          </w:p>
        </w:tc>
        <w:tc>
          <w:tcPr>
            <w:tcW w:w="1300" w:type="dxa"/>
            <w:tcBorders>
              <w:top w:val="nil"/>
              <w:left w:val="nil"/>
              <w:bottom w:val="single" w:sz="4" w:space="0" w:color="auto"/>
              <w:right w:val="single" w:sz="4" w:space="0" w:color="auto"/>
            </w:tcBorders>
            <w:shd w:val="clear" w:color="auto" w:fill="auto"/>
            <w:vAlign w:val="bottom"/>
            <w:hideMark/>
          </w:tcPr>
          <w:p w14:paraId="4EBAA535" w14:textId="77777777" w:rsidR="006D4E9C" w:rsidRDefault="006D4E9C">
            <w:pPr>
              <w:jc w:val="right"/>
              <w:rPr>
                <w:rFonts w:ascii="Calibri" w:hAnsi="Calibri" w:cs="Calibri"/>
                <w:color w:val="000000"/>
              </w:rPr>
            </w:pPr>
            <w:r>
              <w:rPr>
                <w:rFonts w:ascii="Calibri" w:hAnsi="Calibri" w:cs="Calibri"/>
                <w:color w:val="000000"/>
              </w:rPr>
              <w:t>1.00</w:t>
            </w:r>
          </w:p>
        </w:tc>
        <w:tc>
          <w:tcPr>
            <w:tcW w:w="1300" w:type="dxa"/>
            <w:tcBorders>
              <w:top w:val="nil"/>
              <w:left w:val="nil"/>
              <w:bottom w:val="single" w:sz="4" w:space="0" w:color="auto"/>
              <w:right w:val="single" w:sz="4" w:space="0" w:color="auto"/>
            </w:tcBorders>
            <w:shd w:val="clear" w:color="auto" w:fill="auto"/>
            <w:vAlign w:val="bottom"/>
            <w:hideMark/>
          </w:tcPr>
          <w:p w14:paraId="6960CD19" w14:textId="77777777" w:rsidR="006D4E9C" w:rsidRDefault="006D4E9C">
            <w:pPr>
              <w:jc w:val="right"/>
              <w:rPr>
                <w:rFonts w:ascii="Calibri" w:hAnsi="Calibri" w:cs="Calibri"/>
                <w:color w:val="000000"/>
              </w:rPr>
            </w:pPr>
            <w:r>
              <w:rPr>
                <w:rFonts w:ascii="Calibri" w:hAnsi="Calibri" w:cs="Calibri"/>
                <w:color w:val="000000"/>
              </w:rPr>
              <w:t>0.00</w:t>
            </w:r>
          </w:p>
        </w:tc>
      </w:tr>
      <w:tr w:rsidR="006D4E9C" w14:paraId="4BD158EB" w14:textId="77777777" w:rsidTr="006D4E9C">
        <w:trPr>
          <w:trHeight w:val="340"/>
        </w:trPr>
        <w:tc>
          <w:tcPr>
            <w:tcW w:w="1300" w:type="dxa"/>
            <w:tcBorders>
              <w:top w:val="nil"/>
              <w:left w:val="single" w:sz="4" w:space="0" w:color="auto"/>
              <w:bottom w:val="single" w:sz="4" w:space="0" w:color="auto"/>
              <w:right w:val="single" w:sz="4" w:space="0" w:color="auto"/>
            </w:tcBorders>
            <w:shd w:val="clear" w:color="auto" w:fill="auto"/>
            <w:vAlign w:val="bottom"/>
            <w:hideMark/>
          </w:tcPr>
          <w:p w14:paraId="13FDD8E7" w14:textId="77777777" w:rsidR="006D4E9C" w:rsidRDefault="006D4E9C">
            <w:pPr>
              <w:rPr>
                <w:rFonts w:ascii="Calibri" w:hAnsi="Calibri" w:cs="Calibri"/>
                <w:b/>
                <w:bCs/>
                <w:color w:val="000000"/>
              </w:rPr>
            </w:pPr>
            <w:r>
              <w:rPr>
                <w:rFonts w:ascii="Calibri" w:hAnsi="Calibri" w:cs="Calibri"/>
                <w:b/>
                <w:bCs/>
                <w:color w:val="000000"/>
              </w:rPr>
              <w:t>Donor2</w:t>
            </w:r>
          </w:p>
        </w:tc>
        <w:tc>
          <w:tcPr>
            <w:tcW w:w="1300" w:type="dxa"/>
            <w:tcBorders>
              <w:top w:val="nil"/>
              <w:left w:val="nil"/>
              <w:bottom w:val="single" w:sz="4" w:space="0" w:color="auto"/>
              <w:right w:val="single" w:sz="4" w:space="0" w:color="auto"/>
            </w:tcBorders>
            <w:shd w:val="clear" w:color="auto" w:fill="auto"/>
            <w:vAlign w:val="bottom"/>
            <w:hideMark/>
          </w:tcPr>
          <w:p w14:paraId="0C76C61A" w14:textId="77777777" w:rsidR="006D4E9C" w:rsidRDefault="006D4E9C">
            <w:pPr>
              <w:jc w:val="right"/>
              <w:rPr>
                <w:rFonts w:ascii="Calibri" w:hAnsi="Calibri" w:cs="Calibri"/>
                <w:color w:val="000000"/>
              </w:rPr>
            </w:pPr>
            <w:r>
              <w:rPr>
                <w:rFonts w:ascii="Calibri" w:hAnsi="Calibri" w:cs="Calibri"/>
                <w:color w:val="000000"/>
              </w:rPr>
              <w:t>0.00</w:t>
            </w:r>
          </w:p>
        </w:tc>
        <w:tc>
          <w:tcPr>
            <w:tcW w:w="1300" w:type="dxa"/>
            <w:tcBorders>
              <w:top w:val="nil"/>
              <w:left w:val="nil"/>
              <w:bottom w:val="single" w:sz="4" w:space="0" w:color="auto"/>
              <w:right w:val="single" w:sz="4" w:space="0" w:color="auto"/>
            </w:tcBorders>
            <w:shd w:val="clear" w:color="auto" w:fill="auto"/>
            <w:vAlign w:val="bottom"/>
            <w:hideMark/>
          </w:tcPr>
          <w:p w14:paraId="439A7F0E" w14:textId="77777777" w:rsidR="006D4E9C" w:rsidRDefault="006D4E9C">
            <w:pPr>
              <w:jc w:val="right"/>
              <w:rPr>
                <w:rFonts w:ascii="Calibri" w:hAnsi="Calibri" w:cs="Calibri"/>
                <w:color w:val="000000"/>
              </w:rPr>
            </w:pPr>
            <w:r>
              <w:rPr>
                <w:rFonts w:ascii="Calibri" w:hAnsi="Calibri" w:cs="Calibri"/>
                <w:color w:val="000000"/>
              </w:rPr>
              <w:t>0.00</w:t>
            </w:r>
          </w:p>
        </w:tc>
        <w:tc>
          <w:tcPr>
            <w:tcW w:w="1300" w:type="dxa"/>
            <w:tcBorders>
              <w:top w:val="nil"/>
              <w:left w:val="nil"/>
              <w:bottom w:val="single" w:sz="4" w:space="0" w:color="auto"/>
              <w:right w:val="single" w:sz="4" w:space="0" w:color="auto"/>
            </w:tcBorders>
            <w:shd w:val="clear" w:color="auto" w:fill="auto"/>
            <w:vAlign w:val="bottom"/>
            <w:hideMark/>
          </w:tcPr>
          <w:p w14:paraId="19090AFD" w14:textId="77777777" w:rsidR="006D4E9C" w:rsidRDefault="006D4E9C">
            <w:pPr>
              <w:jc w:val="right"/>
              <w:rPr>
                <w:rFonts w:ascii="Calibri" w:hAnsi="Calibri" w:cs="Calibri"/>
                <w:color w:val="000000"/>
              </w:rPr>
            </w:pPr>
            <w:r>
              <w:rPr>
                <w:rFonts w:ascii="Calibri" w:hAnsi="Calibri" w:cs="Calibri"/>
                <w:color w:val="000000"/>
              </w:rPr>
              <w:t>0.00</w:t>
            </w:r>
          </w:p>
        </w:tc>
        <w:tc>
          <w:tcPr>
            <w:tcW w:w="1300" w:type="dxa"/>
            <w:tcBorders>
              <w:top w:val="nil"/>
              <w:left w:val="nil"/>
              <w:bottom w:val="single" w:sz="4" w:space="0" w:color="auto"/>
              <w:right w:val="single" w:sz="4" w:space="0" w:color="auto"/>
            </w:tcBorders>
            <w:shd w:val="clear" w:color="auto" w:fill="auto"/>
            <w:vAlign w:val="bottom"/>
            <w:hideMark/>
          </w:tcPr>
          <w:p w14:paraId="0AF749A8" w14:textId="77777777" w:rsidR="006D4E9C" w:rsidRDefault="006D4E9C">
            <w:pPr>
              <w:jc w:val="right"/>
              <w:rPr>
                <w:rFonts w:ascii="Calibri" w:hAnsi="Calibri" w:cs="Calibri"/>
                <w:color w:val="000000"/>
              </w:rPr>
            </w:pPr>
            <w:r>
              <w:rPr>
                <w:rFonts w:ascii="Calibri" w:hAnsi="Calibri" w:cs="Calibri"/>
                <w:color w:val="000000"/>
              </w:rPr>
              <w:t>1.00</w:t>
            </w:r>
          </w:p>
        </w:tc>
      </w:tr>
      <w:tr w:rsidR="006D4E9C" w14:paraId="44AB837E" w14:textId="77777777" w:rsidTr="006D4E9C">
        <w:trPr>
          <w:trHeight w:val="340"/>
        </w:trPr>
        <w:tc>
          <w:tcPr>
            <w:tcW w:w="1300" w:type="dxa"/>
            <w:tcBorders>
              <w:top w:val="nil"/>
              <w:left w:val="single" w:sz="4" w:space="0" w:color="auto"/>
              <w:bottom w:val="single" w:sz="4" w:space="0" w:color="auto"/>
              <w:right w:val="single" w:sz="4" w:space="0" w:color="auto"/>
            </w:tcBorders>
            <w:shd w:val="clear" w:color="auto" w:fill="auto"/>
            <w:vAlign w:val="bottom"/>
            <w:hideMark/>
          </w:tcPr>
          <w:p w14:paraId="394D13A0" w14:textId="77777777" w:rsidR="006D4E9C" w:rsidRDefault="006D4E9C">
            <w:pPr>
              <w:rPr>
                <w:rFonts w:ascii="Calibri" w:hAnsi="Calibri" w:cs="Calibri"/>
                <w:b/>
                <w:bCs/>
                <w:color w:val="000000"/>
              </w:rPr>
            </w:pPr>
            <w:r>
              <w:rPr>
                <w:rFonts w:ascii="Calibri" w:hAnsi="Calibri" w:cs="Calibri"/>
                <w:b/>
                <w:bCs/>
                <w:color w:val="000000"/>
              </w:rPr>
              <w:t>Intron</w:t>
            </w:r>
          </w:p>
        </w:tc>
        <w:tc>
          <w:tcPr>
            <w:tcW w:w="1300" w:type="dxa"/>
            <w:tcBorders>
              <w:top w:val="nil"/>
              <w:left w:val="nil"/>
              <w:bottom w:val="single" w:sz="4" w:space="0" w:color="auto"/>
              <w:right w:val="single" w:sz="4" w:space="0" w:color="auto"/>
            </w:tcBorders>
            <w:shd w:val="clear" w:color="auto" w:fill="auto"/>
            <w:vAlign w:val="bottom"/>
            <w:hideMark/>
          </w:tcPr>
          <w:p w14:paraId="5CF6BC50" w14:textId="77777777" w:rsidR="006D4E9C" w:rsidRDefault="006D4E9C">
            <w:pPr>
              <w:jc w:val="right"/>
              <w:rPr>
                <w:rFonts w:ascii="Calibri" w:hAnsi="Calibri" w:cs="Calibri"/>
                <w:color w:val="000000"/>
              </w:rPr>
            </w:pPr>
            <w:r>
              <w:rPr>
                <w:rFonts w:ascii="Calibri" w:hAnsi="Calibri" w:cs="Calibri"/>
                <w:color w:val="000000"/>
              </w:rPr>
              <w:t>0.00</w:t>
            </w:r>
          </w:p>
        </w:tc>
        <w:tc>
          <w:tcPr>
            <w:tcW w:w="1300" w:type="dxa"/>
            <w:tcBorders>
              <w:top w:val="nil"/>
              <w:left w:val="nil"/>
              <w:bottom w:val="single" w:sz="4" w:space="0" w:color="auto"/>
              <w:right w:val="single" w:sz="4" w:space="0" w:color="auto"/>
            </w:tcBorders>
            <w:shd w:val="clear" w:color="auto" w:fill="auto"/>
            <w:vAlign w:val="bottom"/>
            <w:hideMark/>
          </w:tcPr>
          <w:p w14:paraId="00A32514" w14:textId="77777777" w:rsidR="006D4E9C" w:rsidRDefault="006D4E9C">
            <w:pPr>
              <w:jc w:val="right"/>
              <w:rPr>
                <w:rFonts w:ascii="Calibri" w:hAnsi="Calibri" w:cs="Calibri"/>
                <w:color w:val="000000"/>
              </w:rPr>
            </w:pPr>
            <w:r>
              <w:rPr>
                <w:rFonts w:ascii="Calibri" w:hAnsi="Calibri" w:cs="Calibri"/>
                <w:color w:val="000000"/>
              </w:rPr>
              <w:t>0.00</w:t>
            </w:r>
          </w:p>
        </w:tc>
        <w:tc>
          <w:tcPr>
            <w:tcW w:w="1300" w:type="dxa"/>
            <w:tcBorders>
              <w:top w:val="nil"/>
              <w:left w:val="nil"/>
              <w:bottom w:val="single" w:sz="4" w:space="0" w:color="auto"/>
              <w:right w:val="single" w:sz="4" w:space="0" w:color="auto"/>
            </w:tcBorders>
            <w:shd w:val="clear" w:color="auto" w:fill="auto"/>
            <w:vAlign w:val="bottom"/>
            <w:hideMark/>
          </w:tcPr>
          <w:p w14:paraId="0DD225D8" w14:textId="77777777" w:rsidR="006D4E9C" w:rsidRDefault="006D4E9C">
            <w:pPr>
              <w:jc w:val="right"/>
              <w:rPr>
                <w:rFonts w:ascii="Calibri" w:hAnsi="Calibri" w:cs="Calibri"/>
                <w:color w:val="000000"/>
              </w:rPr>
            </w:pPr>
            <w:r>
              <w:rPr>
                <w:rFonts w:ascii="Calibri" w:hAnsi="Calibri" w:cs="Calibri"/>
                <w:color w:val="000000"/>
              </w:rPr>
              <w:t>0.00</w:t>
            </w:r>
          </w:p>
        </w:tc>
        <w:tc>
          <w:tcPr>
            <w:tcW w:w="1300" w:type="dxa"/>
            <w:tcBorders>
              <w:top w:val="nil"/>
              <w:left w:val="nil"/>
              <w:bottom w:val="single" w:sz="4" w:space="0" w:color="auto"/>
              <w:right w:val="single" w:sz="4" w:space="0" w:color="auto"/>
            </w:tcBorders>
            <w:shd w:val="clear" w:color="auto" w:fill="auto"/>
            <w:vAlign w:val="bottom"/>
            <w:hideMark/>
          </w:tcPr>
          <w:p w14:paraId="52027E13" w14:textId="77777777" w:rsidR="006D4E9C" w:rsidRDefault="006D4E9C">
            <w:pPr>
              <w:jc w:val="right"/>
              <w:rPr>
                <w:rFonts w:ascii="Calibri" w:hAnsi="Calibri" w:cs="Calibri"/>
                <w:color w:val="000000"/>
              </w:rPr>
            </w:pPr>
            <w:r>
              <w:rPr>
                <w:rFonts w:ascii="Calibri" w:hAnsi="Calibri" w:cs="Calibri"/>
                <w:color w:val="000000"/>
              </w:rPr>
              <w:t>1.00</w:t>
            </w:r>
          </w:p>
        </w:tc>
      </w:tr>
    </w:tbl>
    <w:p w14:paraId="6249BEBF" w14:textId="77777777" w:rsidR="0036429E" w:rsidRPr="0036429E" w:rsidRDefault="0036429E" w:rsidP="0036429E">
      <w:pPr>
        <w:ind w:left="360"/>
        <w:rPr>
          <w:rFonts w:asciiTheme="minorHAnsi" w:hAnsiTheme="minorHAnsi" w:cstheme="minorHAnsi"/>
        </w:rPr>
      </w:pPr>
    </w:p>
    <w:p w14:paraId="12DFF820" w14:textId="3FBEAB97" w:rsidR="00E129B2" w:rsidRDefault="00E129B2" w:rsidP="002F652C">
      <w:pPr>
        <w:pStyle w:val="ListParagraph"/>
        <w:numPr>
          <w:ilvl w:val="0"/>
          <w:numId w:val="5"/>
        </w:numPr>
        <w:rPr>
          <w:rFonts w:asciiTheme="minorHAnsi" w:hAnsiTheme="minorHAnsi" w:cstheme="minorHAnsi"/>
        </w:rPr>
      </w:pPr>
      <w:r>
        <w:rPr>
          <w:rFonts w:asciiTheme="minorHAnsi" w:hAnsiTheme="minorHAnsi" w:cstheme="minorHAnsi"/>
        </w:rPr>
        <w:t>Emission matrix</w:t>
      </w:r>
    </w:p>
    <w:tbl>
      <w:tblPr>
        <w:tblW w:w="6500" w:type="dxa"/>
        <w:tblLook w:val="04A0" w:firstRow="1" w:lastRow="0" w:firstColumn="1" w:lastColumn="0" w:noHBand="0" w:noVBand="1"/>
      </w:tblPr>
      <w:tblGrid>
        <w:gridCol w:w="1300"/>
        <w:gridCol w:w="1300"/>
        <w:gridCol w:w="1300"/>
        <w:gridCol w:w="1300"/>
        <w:gridCol w:w="1300"/>
      </w:tblGrid>
      <w:tr w:rsidR="006D4E9C" w14:paraId="54AC4B7F" w14:textId="77777777" w:rsidTr="006D4E9C">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5A7460" w14:textId="77777777" w:rsidR="006D4E9C" w:rsidRDefault="006D4E9C">
            <w:pPr>
              <w:rPr>
                <w:rFonts w:ascii="Calibri" w:hAnsi="Calibri" w:cs="Calibri"/>
                <w:b/>
                <w:bCs/>
                <w:color w:val="000000"/>
              </w:rPr>
            </w:pPr>
            <w:r>
              <w:rPr>
                <w:rFonts w:ascii="Calibri" w:hAnsi="Calibri" w:cs="Calibri"/>
                <w:b/>
                <w:bCs/>
                <w:color w:val="000000"/>
              </w:rPr>
              <w:t> </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742F6B93" w14:textId="77777777" w:rsidR="006D4E9C" w:rsidRDefault="006D4E9C">
            <w:pPr>
              <w:rPr>
                <w:rFonts w:ascii="Calibri" w:hAnsi="Calibri" w:cs="Calibri"/>
                <w:color w:val="000000"/>
              </w:rPr>
            </w:pPr>
            <w:r>
              <w:rPr>
                <w:rFonts w:ascii="Calibri" w:hAnsi="Calibri" w:cs="Calibri"/>
                <w:color w:val="000000"/>
              </w:rPr>
              <w:t xml:space="preserve">Emit: </w:t>
            </w:r>
            <w:r>
              <w:rPr>
                <w:rFonts w:ascii="Calibri" w:hAnsi="Calibri" w:cs="Calibri"/>
                <w:b/>
                <w:bCs/>
                <w:color w:val="000000"/>
              </w:rPr>
              <w:t>A</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5A3EEB66" w14:textId="77777777" w:rsidR="006D4E9C" w:rsidRDefault="006D4E9C">
            <w:pPr>
              <w:rPr>
                <w:rFonts w:ascii="Calibri" w:hAnsi="Calibri" w:cs="Calibri"/>
                <w:color w:val="000000"/>
              </w:rPr>
            </w:pPr>
            <w:r>
              <w:rPr>
                <w:rFonts w:ascii="Calibri" w:hAnsi="Calibri" w:cs="Calibri"/>
                <w:color w:val="000000"/>
              </w:rPr>
              <w:t xml:space="preserve">Emit: </w:t>
            </w:r>
            <w:r>
              <w:rPr>
                <w:rFonts w:ascii="Calibri" w:hAnsi="Calibri" w:cs="Calibri"/>
                <w:b/>
                <w:bCs/>
                <w:color w:val="000000"/>
              </w:rPr>
              <w:t>C</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3AD991C7" w14:textId="77777777" w:rsidR="006D4E9C" w:rsidRDefault="006D4E9C">
            <w:pPr>
              <w:rPr>
                <w:rFonts w:ascii="Calibri" w:hAnsi="Calibri" w:cs="Calibri"/>
                <w:color w:val="000000"/>
              </w:rPr>
            </w:pPr>
            <w:r>
              <w:rPr>
                <w:rFonts w:ascii="Calibri" w:hAnsi="Calibri" w:cs="Calibri"/>
                <w:color w:val="000000"/>
              </w:rPr>
              <w:t xml:space="preserve">Emit: </w:t>
            </w:r>
            <w:r>
              <w:rPr>
                <w:rFonts w:ascii="Calibri" w:hAnsi="Calibri" w:cs="Calibri"/>
                <w:b/>
                <w:bCs/>
                <w:color w:val="000000"/>
              </w:rPr>
              <w:t>G</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47BA6472" w14:textId="77777777" w:rsidR="006D4E9C" w:rsidRDefault="006D4E9C">
            <w:pPr>
              <w:rPr>
                <w:rFonts w:ascii="Calibri" w:hAnsi="Calibri" w:cs="Calibri"/>
                <w:color w:val="000000"/>
              </w:rPr>
            </w:pPr>
            <w:r>
              <w:rPr>
                <w:rFonts w:ascii="Calibri" w:hAnsi="Calibri" w:cs="Calibri"/>
                <w:color w:val="000000"/>
              </w:rPr>
              <w:t xml:space="preserve">Emit: </w:t>
            </w:r>
            <w:r>
              <w:rPr>
                <w:rFonts w:ascii="Calibri" w:hAnsi="Calibri" w:cs="Calibri"/>
                <w:b/>
                <w:bCs/>
                <w:color w:val="000000"/>
              </w:rPr>
              <w:t>T</w:t>
            </w:r>
          </w:p>
        </w:tc>
      </w:tr>
      <w:tr w:rsidR="006D4E9C" w14:paraId="0A4C0A88" w14:textId="77777777" w:rsidTr="006D4E9C">
        <w:trPr>
          <w:trHeight w:val="340"/>
        </w:trPr>
        <w:tc>
          <w:tcPr>
            <w:tcW w:w="1300" w:type="dxa"/>
            <w:tcBorders>
              <w:top w:val="nil"/>
              <w:left w:val="single" w:sz="4" w:space="0" w:color="auto"/>
              <w:bottom w:val="single" w:sz="4" w:space="0" w:color="auto"/>
              <w:right w:val="single" w:sz="4" w:space="0" w:color="auto"/>
            </w:tcBorders>
            <w:shd w:val="clear" w:color="auto" w:fill="auto"/>
            <w:vAlign w:val="bottom"/>
            <w:hideMark/>
          </w:tcPr>
          <w:p w14:paraId="70D9180E" w14:textId="77777777" w:rsidR="006D4E9C" w:rsidRDefault="006D4E9C">
            <w:pPr>
              <w:rPr>
                <w:rFonts w:ascii="Calibri" w:hAnsi="Calibri" w:cs="Calibri"/>
                <w:b/>
                <w:bCs/>
                <w:color w:val="000000"/>
              </w:rPr>
            </w:pPr>
            <w:r>
              <w:rPr>
                <w:rFonts w:ascii="Calibri" w:hAnsi="Calibri" w:cs="Calibri"/>
                <w:b/>
                <w:bCs/>
                <w:color w:val="000000"/>
              </w:rPr>
              <w:t>Exon</w:t>
            </w:r>
          </w:p>
        </w:tc>
        <w:tc>
          <w:tcPr>
            <w:tcW w:w="1300" w:type="dxa"/>
            <w:tcBorders>
              <w:top w:val="nil"/>
              <w:left w:val="nil"/>
              <w:bottom w:val="single" w:sz="4" w:space="0" w:color="auto"/>
              <w:right w:val="single" w:sz="4" w:space="0" w:color="auto"/>
            </w:tcBorders>
            <w:shd w:val="clear" w:color="auto" w:fill="auto"/>
            <w:noWrap/>
            <w:vAlign w:val="bottom"/>
            <w:hideMark/>
          </w:tcPr>
          <w:p w14:paraId="537CD7E2" w14:textId="77777777" w:rsidR="006D4E9C" w:rsidRDefault="006D4E9C">
            <w:pPr>
              <w:jc w:val="right"/>
              <w:rPr>
                <w:rFonts w:ascii="Calibri" w:hAnsi="Calibri" w:cs="Calibri"/>
                <w:color w:val="000000"/>
              </w:rPr>
            </w:pPr>
            <w:r>
              <w:rPr>
                <w:rFonts w:ascii="Calibri" w:hAnsi="Calibri" w:cs="Calibri"/>
                <w:color w:val="000000"/>
              </w:rPr>
              <w:t>0.34</w:t>
            </w:r>
          </w:p>
        </w:tc>
        <w:tc>
          <w:tcPr>
            <w:tcW w:w="1300" w:type="dxa"/>
            <w:tcBorders>
              <w:top w:val="nil"/>
              <w:left w:val="nil"/>
              <w:bottom w:val="single" w:sz="4" w:space="0" w:color="auto"/>
              <w:right w:val="single" w:sz="4" w:space="0" w:color="auto"/>
            </w:tcBorders>
            <w:shd w:val="clear" w:color="auto" w:fill="auto"/>
            <w:noWrap/>
            <w:vAlign w:val="bottom"/>
            <w:hideMark/>
          </w:tcPr>
          <w:p w14:paraId="7772CA3F" w14:textId="77777777" w:rsidR="006D4E9C" w:rsidRDefault="006D4E9C">
            <w:pPr>
              <w:jc w:val="right"/>
              <w:rPr>
                <w:rFonts w:ascii="Calibri" w:hAnsi="Calibri" w:cs="Calibri"/>
                <w:color w:val="000000"/>
              </w:rPr>
            </w:pPr>
            <w:r>
              <w:rPr>
                <w:rFonts w:ascii="Calibri" w:hAnsi="Calibri" w:cs="Calibri"/>
                <w:color w:val="000000"/>
              </w:rPr>
              <w:t>0.16</w:t>
            </w:r>
          </w:p>
        </w:tc>
        <w:tc>
          <w:tcPr>
            <w:tcW w:w="1300" w:type="dxa"/>
            <w:tcBorders>
              <w:top w:val="nil"/>
              <w:left w:val="nil"/>
              <w:bottom w:val="single" w:sz="4" w:space="0" w:color="auto"/>
              <w:right w:val="single" w:sz="4" w:space="0" w:color="auto"/>
            </w:tcBorders>
            <w:shd w:val="clear" w:color="auto" w:fill="auto"/>
            <w:noWrap/>
            <w:vAlign w:val="bottom"/>
            <w:hideMark/>
          </w:tcPr>
          <w:p w14:paraId="09C5C83A" w14:textId="77777777" w:rsidR="006D4E9C" w:rsidRDefault="006D4E9C">
            <w:pPr>
              <w:jc w:val="right"/>
              <w:rPr>
                <w:rFonts w:ascii="Calibri" w:hAnsi="Calibri" w:cs="Calibri"/>
                <w:color w:val="000000"/>
              </w:rPr>
            </w:pPr>
            <w:r>
              <w:rPr>
                <w:rFonts w:ascii="Calibri" w:hAnsi="Calibri" w:cs="Calibri"/>
                <w:color w:val="000000"/>
              </w:rPr>
              <w:t>0.38</w:t>
            </w:r>
          </w:p>
        </w:tc>
        <w:tc>
          <w:tcPr>
            <w:tcW w:w="1300" w:type="dxa"/>
            <w:tcBorders>
              <w:top w:val="nil"/>
              <w:left w:val="nil"/>
              <w:bottom w:val="single" w:sz="4" w:space="0" w:color="auto"/>
              <w:right w:val="single" w:sz="4" w:space="0" w:color="auto"/>
            </w:tcBorders>
            <w:shd w:val="clear" w:color="auto" w:fill="auto"/>
            <w:noWrap/>
            <w:vAlign w:val="bottom"/>
            <w:hideMark/>
          </w:tcPr>
          <w:p w14:paraId="039F1DEF" w14:textId="77777777" w:rsidR="006D4E9C" w:rsidRDefault="006D4E9C">
            <w:pPr>
              <w:jc w:val="right"/>
              <w:rPr>
                <w:rFonts w:ascii="Calibri" w:hAnsi="Calibri" w:cs="Calibri"/>
                <w:color w:val="000000"/>
              </w:rPr>
            </w:pPr>
            <w:r>
              <w:rPr>
                <w:rFonts w:ascii="Calibri" w:hAnsi="Calibri" w:cs="Calibri"/>
                <w:color w:val="000000"/>
              </w:rPr>
              <w:t>0.11</w:t>
            </w:r>
          </w:p>
        </w:tc>
      </w:tr>
      <w:tr w:rsidR="006D4E9C" w14:paraId="73101F0C" w14:textId="77777777" w:rsidTr="006D4E9C">
        <w:trPr>
          <w:trHeight w:val="340"/>
        </w:trPr>
        <w:tc>
          <w:tcPr>
            <w:tcW w:w="1300" w:type="dxa"/>
            <w:tcBorders>
              <w:top w:val="nil"/>
              <w:left w:val="single" w:sz="4" w:space="0" w:color="auto"/>
              <w:bottom w:val="single" w:sz="4" w:space="0" w:color="auto"/>
              <w:right w:val="single" w:sz="4" w:space="0" w:color="auto"/>
            </w:tcBorders>
            <w:shd w:val="clear" w:color="auto" w:fill="auto"/>
            <w:vAlign w:val="bottom"/>
            <w:hideMark/>
          </w:tcPr>
          <w:p w14:paraId="223CB96F" w14:textId="77777777" w:rsidR="006D4E9C" w:rsidRDefault="006D4E9C">
            <w:pPr>
              <w:rPr>
                <w:rFonts w:ascii="Calibri" w:hAnsi="Calibri" w:cs="Calibri"/>
                <w:b/>
                <w:bCs/>
                <w:color w:val="000000"/>
              </w:rPr>
            </w:pPr>
            <w:r>
              <w:rPr>
                <w:rFonts w:ascii="Calibri" w:hAnsi="Calibri" w:cs="Calibri"/>
                <w:b/>
                <w:bCs/>
                <w:color w:val="000000"/>
              </w:rPr>
              <w:t>Donor1</w:t>
            </w:r>
          </w:p>
        </w:tc>
        <w:tc>
          <w:tcPr>
            <w:tcW w:w="1300" w:type="dxa"/>
            <w:tcBorders>
              <w:top w:val="nil"/>
              <w:left w:val="nil"/>
              <w:bottom w:val="single" w:sz="4" w:space="0" w:color="auto"/>
              <w:right w:val="single" w:sz="4" w:space="0" w:color="auto"/>
            </w:tcBorders>
            <w:shd w:val="clear" w:color="auto" w:fill="auto"/>
            <w:noWrap/>
            <w:vAlign w:val="bottom"/>
            <w:hideMark/>
          </w:tcPr>
          <w:p w14:paraId="0EA28961" w14:textId="77777777" w:rsidR="006D4E9C" w:rsidRDefault="006D4E9C">
            <w:pPr>
              <w:jc w:val="right"/>
              <w:rPr>
                <w:rFonts w:ascii="Calibri" w:hAnsi="Calibri" w:cs="Calibri"/>
                <w:color w:val="000000"/>
              </w:rPr>
            </w:pPr>
            <w:r>
              <w:rPr>
                <w:rFonts w:ascii="Calibri" w:hAnsi="Calibri" w:cs="Calibri"/>
                <w:color w:val="000000"/>
              </w:rPr>
              <w:t>0.00</w:t>
            </w:r>
          </w:p>
        </w:tc>
        <w:tc>
          <w:tcPr>
            <w:tcW w:w="1300" w:type="dxa"/>
            <w:tcBorders>
              <w:top w:val="nil"/>
              <w:left w:val="nil"/>
              <w:bottom w:val="single" w:sz="4" w:space="0" w:color="auto"/>
              <w:right w:val="single" w:sz="4" w:space="0" w:color="auto"/>
            </w:tcBorders>
            <w:shd w:val="clear" w:color="auto" w:fill="auto"/>
            <w:noWrap/>
            <w:vAlign w:val="bottom"/>
            <w:hideMark/>
          </w:tcPr>
          <w:p w14:paraId="0C7D0E9B" w14:textId="77777777" w:rsidR="006D4E9C" w:rsidRDefault="006D4E9C">
            <w:pPr>
              <w:jc w:val="right"/>
              <w:rPr>
                <w:rFonts w:ascii="Calibri" w:hAnsi="Calibri" w:cs="Calibri"/>
                <w:color w:val="000000"/>
              </w:rPr>
            </w:pPr>
            <w:r>
              <w:rPr>
                <w:rFonts w:ascii="Calibri" w:hAnsi="Calibri" w:cs="Calibri"/>
                <w:color w:val="000000"/>
              </w:rPr>
              <w:t>0.00</w:t>
            </w:r>
          </w:p>
        </w:tc>
        <w:tc>
          <w:tcPr>
            <w:tcW w:w="1300" w:type="dxa"/>
            <w:tcBorders>
              <w:top w:val="nil"/>
              <w:left w:val="nil"/>
              <w:bottom w:val="single" w:sz="4" w:space="0" w:color="auto"/>
              <w:right w:val="single" w:sz="4" w:space="0" w:color="auto"/>
            </w:tcBorders>
            <w:shd w:val="clear" w:color="auto" w:fill="auto"/>
            <w:noWrap/>
            <w:vAlign w:val="bottom"/>
            <w:hideMark/>
          </w:tcPr>
          <w:p w14:paraId="34A604E9" w14:textId="77777777" w:rsidR="006D4E9C" w:rsidRDefault="006D4E9C">
            <w:pPr>
              <w:jc w:val="right"/>
              <w:rPr>
                <w:rFonts w:ascii="Calibri" w:hAnsi="Calibri" w:cs="Calibri"/>
                <w:color w:val="000000"/>
              </w:rPr>
            </w:pPr>
            <w:r>
              <w:rPr>
                <w:rFonts w:ascii="Calibri" w:hAnsi="Calibri" w:cs="Calibri"/>
                <w:color w:val="000000"/>
              </w:rPr>
              <w:t>1.00</w:t>
            </w:r>
          </w:p>
        </w:tc>
        <w:tc>
          <w:tcPr>
            <w:tcW w:w="1300" w:type="dxa"/>
            <w:tcBorders>
              <w:top w:val="nil"/>
              <w:left w:val="nil"/>
              <w:bottom w:val="single" w:sz="4" w:space="0" w:color="auto"/>
              <w:right w:val="single" w:sz="4" w:space="0" w:color="auto"/>
            </w:tcBorders>
            <w:shd w:val="clear" w:color="auto" w:fill="auto"/>
            <w:noWrap/>
            <w:vAlign w:val="bottom"/>
            <w:hideMark/>
          </w:tcPr>
          <w:p w14:paraId="601725C0" w14:textId="77777777" w:rsidR="006D4E9C" w:rsidRDefault="006D4E9C">
            <w:pPr>
              <w:jc w:val="right"/>
              <w:rPr>
                <w:rFonts w:ascii="Calibri" w:hAnsi="Calibri" w:cs="Calibri"/>
                <w:color w:val="000000"/>
              </w:rPr>
            </w:pPr>
            <w:r>
              <w:rPr>
                <w:rFonts w:ascii="Calibri" w:hAnsi="Calibri" w:cs="Calibri"/>
                <w:color w:val="000000"/>
              </w:rPr>
              <w:t>0.00</w:t>
            </w:r>
          </w:p>
        </w:tc>
      </w:tr>
      <w:tr w:rsidR="006D4E9C" w14:paraId="3B4FD876" w14:textId="77777777" w:rsidTr="006D4E9C">
        <w:trPr>
          <w:trHeight w:val="340"/>
        </w:trPr>
        <w:tc>
          <w:tcPr>
            <w:tcW w:w="1300" w:type="dxa"/>
            <w:tcBorders>
              <w:top w:val="nil"/>
              <w:left w:val="single" w:sz="4" w:space="0" w:color="auto"/>
              <w:bottom w:val="single" w:sz="4" w:space="0" w:color="auto"/>
              <w:right w:val="single" w:sz="4" w:space="0" w:color="auto"/>
            </w:tcBorders>
            <w:shd w:val="clear" w:color="auto" w:fill="auto"/>
            <w:vAlign w:val="bottom"/>
            <w:hideMark/>
          </w:tcPr>
          <w:p w14:paraId="4C840991" w14:textId="77777777" w:rsidR="006D4E9C" w:rsidRDefault="006D4E9C">
            <w:pPr>
              <w:rPr>
                <w:rFonts w:ascii="Calibri" w:hAnsi="Calibri" w:cs="Calibri"/>
                <w:b/>
                <w:bCs/>
                <w:color w:val="000000"/>
              </w:rPr>
            </w:pPr>
            <w:r>
              <w:rPr>
                <w:rFonts w:ascii="Calibri" w:hAnsi="Calibri" w:cs="Calibri"/>
                <w:b/>
                <w:bCs/>
                <w:color w:val="000000"/>
              </w:rPr>
              <w:t>Donor2</w:t>
            </w:r>
          </w:p>
        </w:tc>
        <w:tc>
          <w:tcPr>
            <w:tcW w:w="1300" w:type="dxa"/>
            <w:tcBorders>
              <w:top w:val="nil"/>
              <w:left w:val="nil"/>
              <w:bottom w:val="single" w:sz="4" w:space="0" w:color="auto"/>
              <w:right w:val="single" w:sz="4" w:space="0" w:color="auto"/>
            </w:tcBorders>
            <w:shd w:val="clear" w:color="auto" w:fill="auto"/>
            <w:noWrap/>
            <w:vAlign w:val="bottom"/>
            <w:hideMark/>
          </w:tcPr>
          <w:p w14:paraId="006FE369" w14:textId="77777777" w:rsidR="006D4E9C" w:rsidRDefault="006D4E9C">
            <w:pPr>
              <w:jc w:val="right"/>
              <w:rPr>
                <w:rFonts w:ascii="Calibri" w:hAnsi="Calibri" w:cs="Calibri"/>
                <w:color w:val="000000"/>
              </w:rPr>
            </w:pPr>
            <w:r>
              <w:rPr>
                <w:rFonts w:ascii="Calibri" w:hAnsi="Calibri" w:cs="Calibri"/>
                <w:color w:val="000000"/>
              </w:rPr>
              <w:t>0.00</w:t>
            </w:r>
          </w:p>
        </w:tc>
        <w:tc>
          <w:tcPr>
            <w:tcW w:w="1300" w:type="dxa"/>
            <w:tcBorders>
              <w:top w:val="nil"/>
              <w:left w:val="nil"/>
              <w:bottom w:val="single" w:sz="4" w:space="0" w:color="auto"/>
              <w:right w:val="single" w:sz="4" w:space="0" w:color="auto"/>
            </w:tcBorders>
            <w:shd w:val="clear" w:color="auto" w:fill="auto"/>
            <w:noWrap/>
            <w:vAlign w:val="bottom"/>
            <w:hideMark/>
          </w:tcPr>
          <w:p w14:paraId="5F73DD8D" w14:textId="77777777" w:rsidR="006D4E9C" w:rsidRDefault="006D4E9C">
            <w:pPr>
              <w:jc w:val="right"/>
              <w:rPr>
                <w:rFonts w:ascii="Calibri" w:hAnsi="Calibri" w:cs="Calibri"/>
                <w:color w:val="000000"/>
              </w:rPr>
            </w:pPr>
            <w:r>
              <w:rPr>
                <w:rFonts w:ascii="Calibri" w:hAnsi="Calibri" w:cs="Calibri"/>
                <w:color w:val="000000"/>
              </w:rPr>
              <w:t>0.00</w:t>
            </w:r>
          </w:p>
        </w:tc>
        <w:tc>
          <w:tcPr>
            <w:tcW w:w="1300" w:type="dxa"/>
            <w:tcBorders>
              <w:top w:val="nil"/>
              <w:left w:val="nil"/>
              <w:bottom w:val="single" w:sz="4" w:space="0" w:color="auto"/>
              <w:right w:val="single" w:sz="4" w:space="0" w:color="auto"/>
            </w:tcBorders>
            <w:shd w:val="clear" w:color="auto" w:fill="auto"/>
            <w:noWrap/>
            <w:vAlign w:val="bottom"/>
            <w:hideMark/>
          </w:tcPr>
          <w:p w14:paraId="7B076314" w14:textId="77777777" w:rsidR="006D4E9C" w:rsidRDefault="006D4E9C">
            <w:pPr>
              <w:jc w:val="right"/>
              <w:rPr>
                <w:rFonts w:ascii="Calibri" w:hAnsi="Calibri" w:cs="Calibri"/>
                <w:color w:val="000000"/>
              </w:rPr>
            </w:pPr>
            <w:r>
              <w:rPr>
                <w:rFonts w:ascii="Calibri" w:hAnsi="Calibri" w:cs="Calibri"/>
                <w:color w:val="000000"/>
              </w:rPr>
              <w:t>0.00</w:t>
            </w:r>
          </w:p>
        </w:tc>
        <w:tc>
          <w:tcPr>
            <w:tcW w:w="1300" w:type="dxa"/>
            <w:tcBorders>
              <w:top w:val="nil"/>
              <w:left w:val="nil"/>
              <w:bottom w:val="single" w:sz="4" w:space="0" w:color="auto"/>
              <w:right w:val="single" w:sz="4" w:space="0" w:color="auto"/>
            </w:tcBorders>
            <w:shd w:val="clear" w:color="auto" w:fill="auto"/>
            <w:noWrap/>
            <w:vAlign w:val="bottom"/>
            <w:hideMark/>
          </w:tcPr>
          <w:p w14:paraId="65710168" w14:textId="77777777" w:rsidR="006D4E9C" w:rsidRDefault="006D4E9C">
            <w:pPr>
              <w:jc w:val="right"/>
              <w:rPr>
                <w:rFonts w:ascii="Calibri" w:hAnsi="Calibri" w:cs="Calibri"/>
                <w:color w:val="000000"/>
              </w:rPr>
            </w:pPr>
            <w:r>
              <w:rPr>
                <w:rFonts w:ascii="Calibri" w:hAnsi="Calibri" w:cs="Calibri"/>
                <w:color w:val="000000"/>
              </w:rPr>
              <w:t>1.00</w:t>
            </w:r>
          </w:p>
        </w:tc>
      </w:tr>
      <w:tr w:rsidR="006D4E9C" w14:paraId="65859A33" w14:textId="77777777" w:rsidTr="006D4E9C">
        <w:trPr>
          <w:trHeight w:val="340"/>
        </w:trPr>
        <w:tc>
          <w:tcPr>
            <w:tcW w:w="1300" w:type="dxa"/>
            <w:tcBorders>
              <w:top w:val="nil"/>
              <w:left w:val="single" w:sz="4" w:space="0" w:color="auto"/>
              <w:bottom w:val="single" w:sz="4" w:space="0" w:color="auto"/>
              <w:right w:val="single" w:sz="4" w:space="0" w:color="auto"/>
            </w:tcBorders>
            <w:shd w:val="clear" w:color="auto" w:fill="auto"/>
            <w:vAlign w:val="bottom"/>
            <w:hideMark/>
          </w:tcPr>
          <w:p w14:paraId="012FED01" w14:textId="77777777" w:rsidR="006D4E9C" w:rsidRDefault="006D4E9C">
            <w:pPr>
              <w:rPr>
                <w:rFonts w:ascii="Calibri" w:hAnsi="Calibri" w:cs="Calibri"/>
                <w:b/>
                <w:bCs/>
                <w:color w:val="000000"/>
              </w:rPr>
            </w:pPr>
            <w:r>
              <w:rPr>
                <w:rFonts w:ascii="Calibri" w:hAnsi="Calibri" w:cs="Calibri"/>
                <w:b/>
                <w:bCs/>
                <w:color w:val="000000"/>
              </w:rPr>
              <w:t>Intron</w:t>
            </w:r>
          </w:p>
        </w:tc>
        <w:tc>
          <w:tcPr>
            <w:tcW w:w="1300" w:type="dxa"/>
            <w:tcBorders>
              <w:top w:val="nil"/>
              <w:left w:val="nil"/>
              <w:bottom w:val="single" w:sz="4" w:space="0" w:color="auto"/>
              <w:right w:val="single" w:sz="4" w:space="0" w:color="auto"/>
            </w:tcBorders>
            <w:shd w:val="clear" w:color="auto" w:fill="auto"/>
            <w:noWrap/>
            <w:vAlign w:val="bottom"/>
            <w:hideMark/>
          </w:tcPr>
          <w:p w14:paraId="26A3F371" w14:textId="77777777" w:rsidR="006D4E9C" w:rsidRDefault="006D4E9C">
            <w:pPr>
              <w:jc w:val="right"/>
              <w:rPr>
                <w:rFonts w:ascii="Calibri" w:hAnsi="Calibri" w:cs="Calibri"/>
                <w:color w:val="000000"/>
              </w:rPr>
            </w:pPr>
            <w:r>
              <w:rPr>
                <w:rFonts w:ascii="Calibri" w:hAnsi="Calibri" w:cs="Calibri"/>
                <w:color w:val="000000"/>
              </w:rPr>
              <w:t>0.42</w:t>
            </w:r>
          </w:p>
        </w:tc>
        <w:tc>
          <w:tcPr>
            <w:tcW w:w="1300" w:type="dxa"/>
            <w:tcBorders>
              <w:top w:val="nil"/>
              <w:left w:val="nil"/>
              <w:bottom w:val="single" w:sz="4" w:space="0" w:color="auto"/>
              <w:right w:val="single" w:sz="4" w:space="0" w:color="auto"/>
            </w:tcBorders>
            <w:shd w:val="clear" w:color="auto" w:fill="auto"/>
            <w:noWrap/>
            <w:vAlign w:val="bottom"/>
            <w:hideMark/>
          </w:tcPr>
          <w:p w14:paraId="7ABEF2BE" w14:textId="77777777" w:rsidR="006D4E9C" w:rsidRDefault="006D4E9C">
            <w:pPr>
              <w:jc w:val="right"/>
              <w:rPr>
                <w:rFonts w:ascii="Calibri" w:hAnsi="Calibri" w:cs="Calibri"/>
                <w:color w:val="000000"/>
              </w:rPr>
            </w:pPr>
            <w:r>
              <w:rPr>
                <w:rFonts w:ascii="Calibri" w:hAnsi="Calibri" w:cs="Calibri"/>
                <w:color w:val="000000"/>
              </w:rPr>
              <w:t>0.05</w:t>
            </w:r>
          </w:p>
        </w:tc>
        <w:tc>
          <w:tcPr>
            <w:tcW w:w="1300" w:type="dxa"/>
            <w:tcBorders>
              <w:top w:val="nil"/>
              <w:left w:val="nil"/>
              <w:bottom w:val="single" w:sz="4" w:space="0" w:color="auto"/>
              <w:right w:val="single" w:sz="4" w:space="0" w:color="auto"/>
            </w:tcBorders>
            <w:shd w:val="clear" w:color="auto" w:fill="auto"/>
            <w:noWrap/>
            <w:vAlign w:val="bottom"/>
            <w:hideMark/>
          </w:tcPr>
          <w:p w14:paraId="0A734D50" w14:textId="77777777" w:rsidR="006D4E9C" w:rsidRDefault="006D4E9C">
            <w:pPr>
              <w:jc w:val="right"/>
              <w:rPr>
                <w:rFonts w:ascii="Calibri" w:hAnsi="Calibri" w:cs="Calibri"/>
                <w:color w:val="000000"/>
              </w:rPr>
            </w:pPr>
            <w:r>
              <w:rPr>
                <w:rFonts w:ascii="Calibri" w:hAnsi="Calibri" w:cs="Calibri"/>
                <w:color w:val="000000"/>
              </w:rPr>
              <w:t>0.47</w:t>
            </w:r>
          </w:p>
        </w:tc>
        <w:tc>
          <w:tcPr>
            <w:tcW w:w="1300" w:type="dxa"/>
            <w:tcBorders>
              <w:top w:val="nil"/>
              <w:left w:val="nil"/>
              <w:bottom w:val="single" w:sz="4" w:space="0" w:color="auto"/>
              <w:right w:val="single" w:sz="4" w:space="0" w:color="auto"/>
            </w:tcBorders>
            <w:shd w:val="clear" w:color="auto" w:fill="auto"/>
            <w:noWrap/>
            <w:vAlign w:val="bottom"/>
            <w:hideMark/>
          </w:tcPr>
          <w:p w14:paraId="0469AFB0" w14:textId="77777777" w:rsidR="006D4E9C" w:rsidRDefault="006D4E9C">
            <w:pPr>
              <w:jc w:val="right"/>
              <w:rPr>
                <w:rFonts w:ascii="Calibri" w:hAnsi="Calibri" w:cs="Calibri"/>
                <w:color w:val="000000"/>
              </w:rPr>
            </w:pPr>
            <w:r>
              <w:rPr>
                <w:rFonts w:ascii="Calibri" w:hAnsi="Calibri" w:cs="Calibri"/>
                <w:color w:val="000000"/>
              </w:rPr>
              <w:t>0.05</w:t>
            </w:r>
          </w:p>
        </w:tc>
      </w:tr>
    </w:tbl>
    <w:p w14:paraId="10C997C0" w14:textId="77777777" w:rsidR="00407F92" w:rsidRPr="00407F92" w:rsidRDefault="00407F92" w:rsidP="00407F92">
      <w:pPr>
        <w:rPr>
          <w:rFonts w:asciiTheme="minorHAnsi" w:hAnsiTheme="minorHAnsi" w:cstheme="minorHAnsi"/>
        </w:rPr>
      </w:pPr>
    </w:p>
    <w:p w14:paraId="654F1FC4" w14:textId="55890837" w:rsidR="00E129B2" w:rsidRDefault="00E129B2" w:rsidP="00E129B2">
      <w:pPr>
        <w:rPr>
          <w:rFonts w:asciiTheme="minorHAnsi" w:hAnsiTheme="minorHAnsi" w:cstheme="minorHAnsi"/>
        </w:rPr>
      </w:pPr>
    </w:p>
    <w:p w14:paraId="5D53DD3E" w14:textId="77777777" w:rsidR="00D84DA8" w:rsidRDefault="00D84DA8" w:rsidP="001F27A8">
      <w:pPr>
        <w:ind w:left="360"/>
        <w:rPr>
          <w:rFonts w:asciiTheme="minorHAnsi" w:hAnsiTheme="minorHAnsi" w:cstheme="minorHAnsi"/>
          <w:b/>
        </w:rPr>
      </w:pPr>
    </w:p>
    <w:p w14:paraId="52C6B4B1" w14:textId="77777777" w:rsidR="00D84DA8" w:rsidRDefault="00D84DA8" w:rsidP="001F27A8">
      <w:pPr>
        <w:ind w:left="360"/>
        <w:rPr>
          <w:rFonts w:asciiTheme="minorHAnsi" w:hAnsiTheme="minorHAnsi" w:cstheme="minorHAnsi"/>
          <w:b/>
        </w:rPr>
      </w:pPr>
    </w:p>
    <w:p w14:paraId="7ACD565E" w14:textId="77777777" w:rsidR="00094E1F" w:rsidRDefault="00094E1F" w:rsidP="001F27A8">
      <w:pPr>
        <w:ind w:left="360"/>
        <w:rPr>
          <w:rFonts w:asciiTheme="minorHAnsi" w:hAnsiTheme="minorHAnsi" w:cstheme="minorHAnsi"/>
          <w:b/>
        </w:rPr>
      </w:pPr>
    </w:p>
    <w:p w14:paraId="6505B2A0" w14:textId="2BE13C26" w:rsidR="001F27A8" w:rsidRDefault="001F27A8" w:rsidP="001F27A8">
      <w:pPr>
        <w:ind w:left="360"/>
        <w:rPr>
          <w:rFonts w:asciiTheme="minorHAnsi" w:hAnsiTheme="minorHAnsi" w:cstheme="minorHAnsi"/>
          <w:b/>
        </w:rPr>
      </w:pPr>
      <w:r>
        <w:rPr>
          <w:rFonts w:asciiTheme="minorHAnsi" w:hAnsiTheme="minorHAnsi" w:cstheme="minorHAnsi"/>
          <w:b/>
        </w:rPr>
        <w:t>Acceptor model</w:t>
      </w:r>
    </w:p>
    <w:p w14:paraId="152F1A1B" w14:textId="391A0C43" w:rsidR="00D84DA8" w:rsidRDefault="00D84DA8" w:rsidP="00D84DA8">
      <w:pPr>
        <w:rPr>
          <w:rFonts w:asciiTheme="minorHAnsi" w:hAnsiTheme="minorHAnsi" w:cstheme="minorHAnsi"/>
          <w:b/>
        </w:rPr>
      </w:pPr>
      <w:r w:rsidRPr="00BF4A45">
        <w:rPr>
          <w:rFonts w:asciiTheme="minorHAnsi" w:hAnsiTheme="minorHAnsi" w:cstheme="minorHAnsi"/>
          <w:noProof/>
        </w:rPr>
        <w:lastRenderedPageBreak/>
        <w:drawing>
          <wp:inline distT="0" distB="0" distL="0" distR="0" wp14:anchorId="69586833" wp14:editId="09DC8AF6">
            <wp:extent cx="5943600" cy="22853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285365"/>
                    </a:xfrm>
                    <a:prstGeom prst="rect">
                      <a:avLst/>
                    </a:prstGeom>
                  </pic:spPr>
                </pic:pic>
              </a:graphicData>
            </a:graphic>
          </wp:inline>
        </w:drawing>
      </w:r>
    </w:p>
    <w:tbl>
      <w:tblPr>
        <w:tblW w:w="6460" w:type="dxa"/>
        <w:tblLook w:val="04A0" w:firstRow="1" w:lastRow="0" w:firstColumn="1" w:lastColumn="0" w:noHBand="0" w:noVBand="1"/>
      </w:tblPr>
      <w:tblGrid>
        <w:gridCol w:w="736"/>
        <w:gridCol w:w="338"/>
        <w:gridCol w:w="338"/>
        <w:gridCol w:w="338"/>
        <w:gridCol w:w="338"/>
        <w:gridCol w:w="338"/>
        <w:gridCol w:w="338"/>
        <w:gridCol w:w="338"/>
        <w:gridCol w:w="338"/>
        <w:gridCol w:w="338"/>
        <w:gridCol w:w="460"/>
        <w:gridCol w:w="460"/>
        <w:gridCol w:w="460"/>
        <w:gridCol w:w="460"/>
        <w:gridCol w:w="477"/>
        <w:gridCol w:w="477"/>
        <w:gridCol w:w="460"/>
        <w:gridCol w:w="460"/>
        <w:gridCol w:w="460"/>
      </w:tblGrid>
      <w:tr w:rsidR="00010787" w14:paraId="3533291C" w14:textId="77777777" w:rsidTr="00010787">
        <w:trPr>
          <w:trHeight w:val="320"/>
        </w:trPr>
        <w:tc>
          <w:tcPr>
            <w:tcW w:w="6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3E02DD" w14:textId="77777777" w:rsidR="00010787" w:rsidRDefault="00010787">
            <w:pPr>
              <w:rPr>
                <w:rFonts w:ascii="Calibri" w:hAnsi="Calibri" w:cs="Calibri"/>
                <w:b/>
                <w:bCs/>
                <w:color w:val="000000"/>
              </w:rPr>
            </w:pPr>
            <w:r>
              <w:rPr>
                <w:rFonts w:ascii="Calibri" w:hAnsi="Calibri" w:cs="Calibri"/>
                <w:b/>
                <w:bCs/>
                <w:color w:val="000000"/>
              </w:rPr>
              <w:t>Base</w:t>
            </w:r>
          </w:p>
        </w:tc>
        <w:tc>
          <w:tcPr>
            <w:tcW w:w="260" w:type="dxa"/>
            <w:tcBorders>
              <w:top w:val="single" w:sz="4" w:space="0" w:color="auto"/>
              <w:left w:val="nil"/>
              <w:bottom w:val="single" w:sz="4" w:space="0" w:color="auto"/>
              <w:right w:val="single" w:sz="4" w:space="0" w:color="auto"/>
            </w:tcBorders>
            <w:shd w:val="clear" w:color="000000" w:fill="B4C6E7"/>
            <w:noWrap/>
            <w:vAlign w:val="bottom"/>
            <w:hideMark/>
          </w:tcPr>
          <w:p w14:paraId="7700B3FF" w14:textId="77777777" w:rsidR="00010787" w:rsidRDefault="00010787">
            <w:pPr>
              <w:jc w:val="right"/>
              <w:rPr>
                <w:rFonts w:ascii="Calibri" w:hAnsi="Calibri" w:cs="Calibri"/>
                <w:color w:val="000000"/>
              </w:rPr>
            </w:pPr>
            <w:r>
              <w:rPr>
                <w:rFonts w:ascii="Calibri" w:hAnsi="Calibri" w:cs="Calibri"/>
                <w:color w:val="000000"/>
              </w:rPr>
              <w:t>1</w:t>
            </w:r>
          </w:p>
        </w:tc>
        <w:tc>
          <w:tcPr>
            <w:tcW w:w="260" w:type="dxa"/>
            <w:tcBorders>
              <w:top w:val="single" w:sz="4" w:space="0" w:color="auto"/>
              <w:left w:val="nil"/>
              <w:bottom w:val="single" w:sz="4" w:space="0" w:color="auto"/>
              <w:right w:val="single" w:sz="4" w:space="0" w:color="auto"/>
            </w:tcBorders>
            <w:shd w:val="clear" w:color="000000" w:fill="B4C6E7"/>
            <w:noWrap/>
            <w:vAlign w:val="bottom"/>
            <w:hideMark/>
          </w:tcPr>
          <w:p w14:paraId="71062410" w14:textId="77777777" w:rsidR="00010787" w:rsidRDefault="00010787">
            <w:pPr>
              <w:jc w:val="right"/>
              <w:rPr>
                <w:rFonts w:ascii="Calibri" w:hAnsi="Calibri" w:cs="Calibri"/>
                <w:color w:val="000000"/>
              </w:rPr>
            </w:pPr>
            <w:r>
              <w:rPr>
                <w:rFonts w:ascii="Calibri" w:hAnsi="Calibri" w:cs="Calibri"/>
                <w:color w:val="000000"/>
              </w:rPr>
              <w:t>2</w:t>
            </w:r>
          </w:p>
        </w:tc>
        <w:tc>
          <w:tcPr>
            <w:tcW w:w="260" w:type="dxa"/>
            <w:tcBorders>
              <w:top w:val="single" w:sz="4" w:space="0" w:color="auto"/>
              <w:left w:val="nil"/>
              <w:bottom w:val="single" w:sz="4" w:space="0" w:color="auto"/>
              <w:right w:val="single" w:sz="4" w:space="0" w:color="auto"/>
            </w:tcBorders>
            <w:shd w:val="clear" w:color="000000" w:fill="B4C6E7"/>
            <w:noWrap/>
            <w:vAlign w:val="bottom"/>
            <w:hideMark/>
          </w:tcPr>
          <w:p w14:paraId="13A25F58" w14:textId="77777777" w:rsidR="00010787" w:rsidRDefault="00010787">
            <w:pPr>
              <w:jc w:val="right"/>
              <w:rPr>
                <w:rFonts w:ascii="Calibri" w:hAnsi="Calibri" w:cs="Calibri"/>
                <w:color w:val="000000"/>
              </w:rPr>
            </w:pPr>
            <w:r>
              <w:rPr>
                <w:rFonts w:ascii="Calibri" w:hAnsi="Calibri" w:cs="Calibri"/>
                <w:color w:val="000000"/>
              </w:rPr>
              <w:t>3</w:t>
            </w:r>
          </w:p>
        </w:tc>
        <w:tc>
          <w:tcPr>
            <w:tcW w:w="260" w:type="dxa"/>
            <w:tcBorders>
              <w:top w:val="single" w:sz="4" w:space="0" w:color="auto"/>
              <w:left w:val="nil"/>
              <w:bottom w:val="single" w:sz="4" w:space="0" w:color="auto"/>
              <w:right w:val="single" w:sz="4" w:space="0" w:color="auto"/>
            </w:tcBorders>
            <w:shd w:val="clear" w:color="000000" w:fill="B4C6E7"/>
            <w:noWrap/>
            <w:vAlign w:val="bottom"/>
            <w:hideMark/>
          </w:tcPr>
          <w:p w14:paraId="57306B3D" w14:textId="77777777" w:rsidR="00010787" w:rsidRDefault="00010787">
            <w:pPr>
              <w:jc w:val="right"/>
              <w:rPr>
                <w:rFonts w:ascii="Calibri" w:hAnsi="Calibri" w:cs="Calibri"/>
                <w:color w:val="000000"/>
              </w:rPr>
            </w:pPr>
            <w:r>
              <w:rPr>
                <w:rFonts w:ascii="Calibri" w:hAnsi="Calibri" w:cs="Calibri"/>
                <w:color w:val="000000"/>
              </w:rPr>
              <w:t>4</w:t>
            </w:r>
          </w:p>
        </w:tc>
        <w:tc>
          <w:tcPr>
            <w:tcW w:w="260" w:type="dxa"/>
            <w:tcBorders>
              <w:top w:val="single" w:sz="4" w:space="0" w:color="auto"/>
              <w:left w:val="nil"/>
              <w:bottom w:val="single" w:sz="4" w:space="0" w:color="auto"/>
              <w:right w:val="single" w:sz="4" w:space="0" w:color="auto"/>
            </w:tcBorders>
            <w:shd w:val="clear" w:color="000000" w:fill="B4C6E7"/>
            <w:noWrap/>
            <w:vAlign w:val="bottom"/>
            <w:hideMark/>
          </w:tcPr>
          <w:p w14:paraId="778EECCE" w14:textId="77777777" w:rsidR="00010787" w:rsidRDefault="00010787">
            <w:pPr>
              <w:jc w:val="right"/>
              <w:rPr>
                <w:rFonts w:ascii="Calibri" w:hAnsi="Calibri" w:cs="Calibri"/>
                <w:color w:val="000000"/>
              </w:rPr>
            </w:pPr>
            <w:r>
              <w:rPr>
                <w:rFonts w:ascii="Calibri" w:hAnsi="Calibri" w:cs="Calibri"/>
                <w:color w:val="000000"/>
              </w:rPr>
              <w:t>5</w:t>
            </w:r>
          </w:p>
        </w:tc>
        <w:tc>
          <w:tcPr>
            <w:tcW w:w="260" w:type="dxa"/>
            <w:tcBorders>
              <w:top w:val="single" w:sz="4" w:space="0" w:color="auto"/>
              <w:left w:val="nil"/>
              <w:bottom w:val="single" w:sz="4" w:space="0" w:color="auto"/>
              <w:right w:val="single" w:sz="4" w:space="0" w:color="auto"/>
            </w:tcBorders>
            <w:shd w:val="clear" w:color="000000" w:fill="B4C6E7"/>
            <w:noWrap/>
            <w:vAlign w:val="bottom"/>
            <w:hideMark/>
          </w:tcPr>
          <w:p w14:paraId="411F9F62" w14:textId="77777777" w:rsidR="00010787" w:rsidRDefault="00010787">
            <w:pPr>
              <w:jc w:val="right"/>
              <w:rPr>
                <w:rFonts w:ascii="Calibri" w:hAnsi="Calibri" w:cs="Calibri"/>
                <w:color w:val="000000"/>
              </w:rPr>
            </w:pPr>
            <w:r>
              <w:rPr>
                <w:rFonts w:ascii="Calibri" w:hAnsi="Calibri" w:cs="Calibri"/>
                <w:color w:val="000000"/>
              </w:rPr>
              <w:t>6</w:t>
            </w:r>
          </w:p>
        </w:tc>
        <w:tc>
          <w:tcPr>
            <w:tcW w:w="260" w:type="dxa"/>
            <w:tcBorders>
              <w:top w:val="single" w:sz="4" w:space="0" w:color="auto"/>
              <w:left w:val="nil"/>
              <w:bottom w:val="single" w:sz="4" w:space="0" w:color="auto"/>
              <w:right w:val="single" w:sz="4" w:space="0" w:color="auto"/>
            </w:tcBorders>
            <w:shd w:val="clear" w:color="000000" w:fill="B4C6E7"/>
            <w:noWrap/>
            <w:vAlign w:val="bottom"/>
            <w:hideMark/>
          </w:tcPr>
          <w:p w14:paraId="753258E0" w14:textId="77777777" w:rsidR="00010787" w:rsidRDefault="00010787">
            <w:pPr>
              <w:jc w:val="right"/>
              <w:rPr>
                <w:rFonts w:ascii="Calibri" w:hAnsi="Calibri" w:cs="Calibri"/>
                <w:color w:val="000000"/>
              </w:rPr>
            </w:pPr>
            <w:r>
              <w:rPr>
                <w:rFonts w:ascii="Calibri" w:hAnsi="Calibri" w:cs="Calibri"/>
                <w:color w:val="000000"/>
              </w:rPr>
              <w:t>7</w:t>
            </w:r>
          </w:p>
        </w:tc>
        <w:tc>
          <w:tcPr>
            <w:tcW w:w="260" w:type="dxa"/>
            <w:tcBorders>
              <w:top w:val="single" w:sz="4" w:space="0" w:color="auto"/>
              <w:left w:val="nil"/>
              <w:bottom w:val="single" w:sz="4" w:space="0" w:color="auto"/>
              <w:right w:val="single" w:sz="4" w:space="0" w:color="auto"/>
            </w:tcBorders>
            <w:shd w:val="clear" w:color="000000" w:fill="B4C6E7"/>
            <w:noWrap/>
            <w:vAlign w:val="bottom"/>
            <w:hideMark/>
          </w:tcPr>
          <w:p w14:paraId="27888742" w14:textId="77777777" w:rsidR="00010787" w:rsidRDefault="00010787">
            <w:pPr>
              <w:jc w:val="right"/>
              <w:rPr>
                <w:rFonts w:ascii="Calibri" w:hAnsi="Calibri" w:cs="Calibri"/>
                <w:color w:val="000000"/>
              </w:rPr>
            </w:pPr>
            <w:r>
              <w:rPr>
                <w:rFonts w:ascii="Calibri" w:hAnsi="Calibri" w:cs="Calibri"/>
                <w:color w:val="000000"/>
              </w:rPr>
              <w:t>8</w:t>
            </w:r>
          </w:p>
        </w:tc>
        <w:tc>
          <w:tcPr>
            <w:tcW w:w="260" w:type="dxa"/>
            <w:tcBorders>
              <w:top w:val="single" w:sz="4" w:space="0" w:color="auto"/>
              <w:left w:val="nil"/>
              <w:bottom w:val="single" w:sz="4" w:space="0" w:color="auto"/>
              <w:right w:val="single" w:sz="4" w:space="0" w:color="auto"/>
            </w:tcBorders>
            <w:shd w:val="clear" w:color="000000" w:fill="B4C6E7"/>
            <w:noWrap/>
            <w:vAlign w:val="bottom"/>
            <w:hideMark/>
          </w:tcPr>
          <w:p w14:paraId="3BB9A872" w14:textId="77777777" w:rsidR="00010787" w:rsidRDefault="00010787">
            <w:pPr>
              <w:jc w:val="right"/>
              <w:rPr>
                <w:rFonts w:ascii="Calibri" w:hAnsi="Calibri" w:cs="Calibri"/>
                <w:color w:val="000000"/>
              </w:rPr>
            </w:pPr>
            <w:r>
              <w:rPr>
                <w:rFonts w:ascii="Calibri" w:hAnsi="Calibri" w:cs="Calibri"/>
                <w:color w:val="000000"/>
              </w:rPr>
              <w:t>9</w:t>
            </w:r>
          </w:p>
        </w:tc>
        <w:tc>
          <w:tcPr>
            <w:tcW w:w="380" w:type="dxa"/>
            <w:tcBorders>
              <w:top w:val="single" w:sz="4" w:space="0" w:color="auto"/>
              <w:left w:val="nil"/>
              <w:bottom w:val="single" w:sz="4" w:space="0" w:color="auto"/>
              <w:right w:val="single" w:sz="4" w:space="0" w:color="auto"/>
            </w:tcBorders>
            <w:shd w:val="clear" w:color="000000" w:fill="B4C6E7"/>
            <w:noWrap/>
            <w:vAlign w:val="bottom"/>
            <w:hideMark/>
          </w:tcPr>
          <w:p w14:paraId="5C800377" w14:textId="77777777" w:rsidR="00010787" w:rsidRDefault="00010787">
            <w:pPr>
              <w:jc w:val="right"/>
              <w:rPr>
                <w:rFonts w:ascii="Calibri" w:hAnsi="Calibri" w:cs="Calibri"/>
                <w:color w:val="000000"/>
              </w:rPr>
            </w:pPr>
            <w:r>
              <w:rPr>
                <w:rFonts w:ascii="Calibri" w:hAnsi="Calibri" w:cs="Calibri"/>
                <w:color w:val="000000"/>
              </w:rPr>
              <w:t>10</w:t>
            </w:r>
          </w:p>
        </w:tc>
        <w:tc>
          <w:tcPr>
            <w:tcW w:w="380" w:type="dxa"/>
            <w:tcBorders>
              <w:top w:val="single" w:sz="4" w:space="0" w:color="auto"/>
              <w:left w:val="nil"/>
              <w:bottom w:val="single" w:sz="4" w:space="0" w:color="auto"/>
              <w:right w:val="single" w:sz="4" w:space="0" w:color="auto"/>
            </w:tcBorders>
            <w:shd w:val="clear" w:color="000000" w:fill="B4C6E7"/>
            <w:noWrap/>
            <w:vAlign w:val="bottom"/>
            <w:hideMark/>
          </w:tcPr>
          <w:p w14:paraId="3611D535" w14:textId="77777777" w:rsidR="00010787" w:rsidRDefault="00010787">
            <w:pPr>
              <w:jc w:val="right"/>
              <w:rPr>
                <w:rFonts w:ascii="Calibri" w:hAnsi="Calibri" w:cs="Calibri"/>
                <w:color w:val="000000"/>
              </w:rPr>
            </w:pPr>
            <w:r>
              <w:rPr>
                <w:rFonts w:ascii="Calibri" w:hAnsi="Calibri" w:cs="Calibri"/>
                <w:color w:val="000000"/>
              </w:rPr>
              <w:t>11</w:t>
            </w:r>
          </w:p>
        </w:tc>
        <w:tc>
          <w:tcPr>
            <w:tcW w:w="380" w:type="dxa"/>
            <w:tcBorders>
              <w:top w:val="single" w:sz="4" w:space="0" w:color="auto"/>
              <w:left w:val="nil"/>
              <w:bottom w:val="single" w:sz="4" w:space="0" w:color="auto"/>
              <w:right w:val="single" w:sz="4" w:space="0" w:color="auto"/>
            </w:tcBorders>
            <w:shd w:val="clear" w:color="000000" w:fill="B4C6E7"/>
            <w:noWrap/>
            <w:vAlign w:val="bottom"/>
            <w:hideMark/>
          </w:tcPr>
          <w:p w14:paraId="652D1816" w14:textId="77777777" w:rsidR="00010787" w:rsidRDefault="00010787">
            <w:pPr>
              <w:jc w:val="right"/>
              <w:rPr>
                <w:rFonts w:ascii="Calibri" w:hAnsi="Calibri" w:cs="Calibri"/>
                <w:color w:val="000000"/>
              </w:rPr>
            </w:pPr>
            <w:r>
              <w:rPr>
                <w:rFonts w:ascii="Calibri" w:hAnsi="Calibri" w:cs="Calibri"/>
                <w:color w:val="000000"/>
              </w:rPr>
              <w:t>12</w:t>
            </w:r>
          </w:p>
        </w:tc>
        <w:tc>
          <w:tcPr>
            <w:tcW w:w="380" w:type="dxa"/>
            <w:tcBorders>
              <w:top w:val="single" w:sz="4" w:space="0" w:color="auto"/>
              <w:left w:val="nil"/>
              <w:bottom w:val="single" w:sz="4" w:space="0" w:color="auto"/>
              <w:right w:val="single" w:sz="4" w:space="0" w:color="auto"/>
            </w:tcBorders>
            <w:shd w:val="clear" w:color="000000" w:fill="B4C6E7"/>
            <w:noWrap/>
            <w:vAlign w:val="bottom"/>
            <w:hideMark/>
          </w:tcPr>
          <w:p w14:paraId="0E01E8ED" w14:textId="77777777" w:rsidR="00010787" w:rsidRDefault="00010787">
            <w:pPr>
              <w:jc w:val="right"/>
              <w:rPr>
                <w:rFonts w:ascii="Calibri" w:hAnsi="Calibri" w:cs="Calibri"/>
                <w:color w:val="000000"/>
              </w:rPr>
            </w:pPr>
            <w:r>
              <w:rPr>
                <w:rFonts w:ascii="Calibri" w:hAnsi="Calibri" w:cs="Calibri"/>
                <w:color w:val="000000"/>
              </w:rPr>
              <w:t>13</w:t>
            </w:r>
          </w:p>
        </w:tc>
        <w:tc>
          <w:tcPr>
            <w:tcW w:w="400" w:type="dxa"/>
            <w:tcBorders>
              <w:top w:val="single" w:sz="4" w:space="0" w:color="auto"/>
              <w:left w:val="nil"/>
              <w:bottom w:val="single" w:sz="4" w:space="0" w:color="auto"/>
              <w:right w:val="single" w:sz="4" w:space="0" w:color="auto"/>
            </w:tcBorders>
            <w:shd w:val="clear" w:color="000000" w:fill="C65911"/>
            <w:noWrap/>
            <w:vAlign w:val="bottom"/>
            <w:hideMark/>
          </w:tcPr>
          <w:p w14:paraId="7A5172E8" w14:textId="77777777" w:rsidR="00010787" w:rsidRDefault="00010787">
            <w:pPr>
              <w:jc w:val="right"/>
              <w:rPr>
                <w:rFonts w:ascii="Calibri" w:hAnsi="Calibri" w:cs="Calibri"/>
                <w:color w:val="000000"/>
              </w:rPr>
            </w:pPr>
            <w:r>
              <w:rPr>
                <w:rFonts w:ascii="Calibri" w:hAnsi="Calibri" w:cs="Calibri"/>
                <w:color w:val="000000"/>
              </w:rPr>
              <w:t>14</w:t>
            </w:r>
          </w:p>
        </w:tc>
        <w:tc>
          <w:tcPr>
            <w:tcW w:w="400" w:type="dxa"/>
            <w:tcBorders>
              <w:top w:val="single" w:sz="4" w:space="0" w:color="auto"/>
              <w:left w:val="nil"/>
              <w:bottom w:val="single" w:sz="4" w:space="0" w:color="auto"/>
              <w:right w:val="single" w:sz="4" w:space="0" w:color="auto"/>
            </w:tcBorders>
            <w:shd w:val="clear" w:color="000000" w:fill="C65911"/>
            <w:noWrap/>
            <w:vAlign w:val="bottom"/>
            <w:hideMark/>
          </w:tcPr>
          <w:p w14:paraId="21B231EF" w14:textId="77777777" w:rsidR="00010787" w:rsidRDefault="00010787">
            <w:pPr>
              <w:jc w:val="right"/>
              <w:rPr>
                <w:rFonts w:ascii="Calibri" w:hAnsi="Calibri" w:cs="Calibri"/>
                <w:color w:val="000000"/>
              </w:rPr>
            </w:pPr>
            <w:r>
              <w:rPr>
                <w:rFonts w:ascii="Calibri" w:hAnsi="Calibri" w:cs="Calibri"/>
                <w:color w:val="000000"/>
              </w:rPr>
              <w:t>15</w:t>
            </w:r>
          </w:p>
        </w:tc>
        <w:tc>
          <w:tcPr>
            <w:tcW w:w="380" w:type="dxa"/>
            <w:tcBorders>
              <w:top w:val="single" w:sz="4" w:space="0" w:color="auto"/>
              <w:left w:val="nil"/>
              <w:bottom w:val="single" w:sz="4" w:space="0" w:color="auto"/>
              <w:right w:val="single" w:sz="4" w:space="0" w:color="auto"/>
            </w:tcBorders>
            <w:shd w:val="clear" w:color="000000" w:fill="70AD47"/>
            <w:noWrap/>
            <w:vAlign w:val="bottom"/>
            <w:hideMark/>
          </w:tcPr>
          <w:p w14:paraId="4C3256D8" w14:textId="77777777" w:rsidR="00010787" w:rsidRDefault="00010787">
            <w:pPr>
              <w:jc w:val="right"/>
              <w:rPr>
                <w:rFonts w:ascii="Calibri" w:hAnsi="Calibri" w:cs="Calibri"/>
                <w:color w:val="000000"/>
              </w:rPr>
            </w:pPr>
            <w:r>
              <w:rPr>
                <w:rFonts w:ascii="Calibri" w:hAnsi="Calibri" w:cs="Calibri"/>
                <w:color w:val="000000"/>
              </w:rPr>
              <w:t>16</w:t>
            </w:r>
          </w:p>
        </w:tc>
        <w:tc>
          <w:tcPr>
            <w:tcW w:w="380" w:type="dxa"/>
            <w:tcBorders>
              <w:top w:val="single" w:sz="4" w:space="0" w:color="auto"/>
              <w:left w:val="nil"/>
              <w:bottom w:val="single" w:sz="4" w:space="0" w:color="auto"/>
              <w:right w:val="single" w:sz="4" w:space="0" w:color="auto"/>
            </w:tcBorders>
            <w:shd w:val="clear" w:color="000000" w:fill="70AD47"/>
            <w:noWrap/>
            <w:vAlign w:val="bottom"/>
            <w:hideMark/>
          </w:tcPr>
          <w:p w14:paraId="423A7F13" w14:textId="77777777" w:rsidR="00010787" w:rsidRDefault="00010787">
            <w:pPr>
              <w:jc w:val="right"/>
              <w:rPr>
                <w:rFonts w:ascii="Calibri" w:hAnsi="Calibri" w:cs="Calibri"/>
                <w:color w:val="000000"/>
              </w:rPr>
            </w:pPr>
            <w:r>
              <w:rPr>
                <w:rFonts w:ascii="Calibri" w:hAnsi="Calibri" w:cs="Calibri"/>
                <w:color w:val="000000"/>
              </w:rPr>
              <w:t>17</w:t>
            </w:r>
          </w:p>
        </w:tc>
        <w:tc>
          <w:tcPr>
            <w:tcW w:w="380" w:type="dxa"/>
            <w:tcBorders>
              <w:top w:val="single" w:sz="4" w:space="0" w:color="auto"/>
              <w:left w:val="nil"/>
              <w:bottom w:val="single" w:sz="4" w:space="0" w:color="auto"/>
              <w:right w:val="single" w:sz="4" w:space="0" w:color="auto"/>
            </w:tcBorders>
            <w:shd w:val="clear" w:color="000000" w:fill="70AD47"/>
            <w:noWrap/>
            <w:vAlign w:val="bottom"/>
            <w:hideMark/>
          </w:tcPr>
          <w:p w14:paraId="5929D73D" w14:textId="77777777" w:rsidR="00010787" w:rsidRDefault="00010787">
            <w:pPr>
              <w:jc w:val="right"/>
              <w:rPr>
                <w:rFonts w:ascii="Calibri" w:hAnsi="Calibri" w:cs="Calibri"/>
                <w:color w:val="000000"/>
              </w:rPr>
            </w:pPr>
            <w:r>
              <w:rPr>
                <w:rFonts w:ascii="Calibri" w:hAnsi="Calibri" w:cs="Calibri"/>
                <w:color w:val="000000"/>
              </w:rPr>
              <w:t>18</w:t>
            </w:r>
          </w:p>
        </w:tc>
      </w:tr>
      <w:tr w:rsidR="00010787" w14:paraId="47572280" w14:textId="77777777" w:rsidTr="00010787">
        <w:trPr>
          <w:trHeight w:val="32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14:paraId="06BCEADF" w14:textId="77777777" w:rsidR="00010787" w:rsidRDefault="00010787">
            <w:pPr>
              <w:rPr>
                <w:rFonts w:ascii="Calibri" w:hAnsi="Calibri" w:cs="Calibri"/>
                <w:b/>
                <w:bCs/>
                <w:color w:val="000000"/>
              </w:rPr>
            </w:pPr>
            <w:r>
              <w:rPr>
                <w:rFonts w:ascii="Calibri" w:hAnsi="Calibri" w:cs="Calibri"/>
                <w:b/>
                <w:bCs/>
                <w:color w:val="000000"/>
              </w:rPr>
              <w:t>State</w:t>
            </w:r>
          </w:p>
        </w:tc>
        <w:tc>
          <w:tcPr>
            <w:tcW w:w="260" w:type="dxa"/>
            <w:tcBorders>
              <w:top w:val="nil"/>
              <w:left w:val="nil"/>
              <w:bottom w:val="single" w:sz="4" w:space="0" w:color="auto"/>
              <w:right w:val="single" w:sz="4" w:space="0" w:color="auto"/>
            </w:tcBorders>
            <w:shd w:val="clear" w:color="auto" w:fill="auto"/>
            <w:noWrap/>
            <w:vAlign w:val="bottom"/>
            <w:hideMark/>
          </w:tcPr>
          <w:p w14:paraId="188B1C5E" w14:textId="77777777" w:rsidR="00010787" w:rsidRDefault="00010787">
            <w:pPr>
              <w:rPr>
                <w:rFonts w:ascii="Calibri" w:hAnsi="Calibri" w:cs="Calibri"/>
                <w:color w:val="000000"/>
              </w:rPr>
            </w:pPr>
            <w:r>
              <w:rPr>
                <w:rFonts w:ascii="Calibri" w:hAnsi="Calibri" w:cs="Calibri"/>
                <w:color w:val="000000"/>
              </w:rPr>
              <w:t>I</w:t>
            </w:r>
          </w:p>
        </w:tc>
        <w:tc>
          <w:tcPr>
            <w:tcW w:w="260" w:type="dxa"/>
            <w:tcBorders>
              <w:top w:val="nil"/>
              <w:left w:val="nil"/>
              <w:bottom w:val="single" w:sz="4" w:space="0" w:color="auto"/>
              <w:right w:val="single" w:sz="4" w:space="0" w:color="auto"/>
            </w:tcBorders>
            <w:shd w:val="clear" w:color="auto" w:fill="auto"/>
            <w:noWrap/>
            <w:vAlign w:val="bottom"/>
            <w:hideMark/>
          </w:tcPr>
          <w:p w14:paraId="2BCC1432" w14:textId="77777777" w:rsidR="00010787" w:rsidRDefault="00010787">
            <w:pPr>
              <w:rPr>
                <w:rFonts w:ascii="Calibri" w:hAnsi="Calibri" w:cs="Calibri"/>
                <w:color w:val="000000"/>
              </w:rPr>
            </w:pPr>
            <w:r>
              <w:rPr>
                <w:rFonts w:ascii="Calibri" w:hAnsi="Calibri" w:cs="Calibri"/>
                <w:color w:val="000000"/>
              </w:rPr>
              <w:t>I</w:t>
            </w:r>
          </w:p>
        </w:tc>
        <w:tc>
          <w:tcPr>
            <w:tcW w:w="260" w:type="dxa"/>
            <w:tcBorders>
              <w:top w:val="nil"/>
              <w:left w:val="nil"/>
              <w:bottom w:val="single" w:sz="4" w:space="0" w:color="auto"/>
              <w:right w:val="single" w:sz="4" w:space="0" w:color="auto"/>
            </w:tcBorders>
            <w:shd w:val="clear" w:color="auto" w:fill="auto"/>
            <w:noWrap/>
            <w:vAlign w:val="bottom"/>
            <w:hideMark/>
          </w:tcPr>
          <w:p w14:paraId="4F2F9808" w14:textId="77777777" w:rsidR="00010787" w:rsidRDefault="00010787">
            <w:pPr>
              <w:rPr>
                <w:rFonts w:ascii="Calibri" w:hAnsi="Calibri" w:cs="Calibri"/>
                <w:color w:val="000000"/>
              </w:rPr>
            </w:pPr>
            <w:r>
              <w:rPr>
                <w:rFonts w:ascii="Calibri" w:hAnsi="Calibri" w:cs="Calibri"/>
                <w:color w:val="000000"/>
              </w:rPr>
              <w:t>I</w:t>
            </w:r>
          </w:p>
        </w:tc>
        <w:tc>
          <w:tcPr>
            <w:tcW w:w="260" w:type="dxa"/>
            <w:tcBorders>
              <w:top w:val="nil"/>
              <w:left w:val="nil"/>
              <w:bottom w:val="single" w:sz="4" w:space="0" w:color="auto"/>
              <w:right w:val="single" w:sz="4" w:space="0" w:color="auto"/>
            </w:tcBorders>
            <w:shd w:val="clear" w:color="auto" w:fill="auto"/>
            <w:noWrap/>
            <w:vAlign w:val="bottom"/>
            <w:hideMark/>
          </w:tcPr>
          <w:p w14:paraId="6FE84AE3" w14:textId="77777777" w:rsidR="00010787" w:rsidRDefault="00010787">
            <w:pPr>
              <w:rPr>
                <w:rFonts w:ascii="Calibri" w:hAnsi="Calibri" w:cs="Calibri"/>
                <w:color w:val="000000"/>
              </w:rPr>
            </w:pPr>
            <w:r>
              <w:rPr>
                <w:rFonts w:ascii="Calibri" w:hAnsi="Calibri" w:cs="Calibri"/>
                <w:color w:val="000000"/>
              </w:rPr>
              <w:t>I</w:t>
            </w:r>
          </w:p>
        </w:tc>
        <w:tc>
          <w:tcPr>
            <w:tcW w:w="260" w:type="dxa"/>
            <w:tcBorders>
              <w:top w:val="nil"/>
              <w:left w:val="nil"/>
              <w:bottom w:val="single" w:sz="4" w:space="0" w:color="auto"/>
              <w:right w:val="single" w:sz="4" w:space="0" w:color="auto"/>
            </w:tcBorders>
            <w:shd w:val="clear" w:color="auto" w:fill="auto"/>
            <w:noWrap/>
            <w:vAlign w:val="bottom"/>
            <w:hideMark/>
          </w:tcPr>
          <w:p w14:paraId="3D8DDA74" w14:textId="77777777" w:rsidR="00010787" w:rsidRDefault="00010787">
            <w:pPr>
              <w:rPr>
                <w:rFonts w:ascii="Calibri" w:hAnsi="Calibri" w:cs="Calibri"/>
                <w:color w:val="000000"/>
              </w:rPr>
            </w:pPr>
            <w:r>
              <w:rPr>
                <w:rFonts w:ascii="Calibri" w:hAnsi="Calibri" w:cs="Calibri"/>
                <w:color w:val="000000"/>
              </w:rPr>
              <w:t>I</w:t>
            </w:r>
          </w:p>
        </w:tc>
        <w:tc>
          <w:tcPr>
            <w:tcW w:w="260" w:type="dxa"/>
            <w:tcBorders>
              <w:top w:val="nil"/>
              <w:left w:val="nil"/>
              <w:bottom w:val="single" w:sz="4" w:space="0" w:color="auto"/>
              <w:right w:val="single" w:sz="4" w:space="0" w:color="auto"/>
            </w:tcBorders>
            <w:shd w:val="clear" w:color="auto" w:fill="auto"/>
            <w:noWrap/>
            <w:vAlign w:val="bottom"/>
            <w:hideMark/>
          </w:tcPr>
          <w:p w14:paraId="060274E0" w14:textId="77777777" w:rsidR="00010787" w:rsidRDefault="00010787">
            <w:pPr>
              <w:rPr>
                <w:rFonts w:ascii="Calibri" w:hAnsi="Calibri" w:cs="Calibri"/>
                <w:color w:val="000000"/>
              </w:rPr>
            </w:pPr>
            <w:r>
              <w:rPr>
                <w:rFonts w:ascii="Calibri" w:hAnsi="Calibri" w:cs="Calibri"/>
                <w:color w:val="000000"/>
              </w:rPr>
              <w:t>I</w:t>
            </w:r>
          </w:p>
        </w:tc>
        <w:tc>
          <w:tcPr>
            <w:tcW w:w="260" w:type="dxa"/>
            <w:tcBorders>
              <w:top w:val="nil"/>
              <w:left w:val="nil"/>
              <w:bottom w:val="single" w:sz="4" w:space="0" w:color="auto"/>
              <w:right w:val="single" w:sz="4" w:space="0" w:color="auto"/>
            </w:tcBorders>
            <w:shd w:val="clear" w:color="auto" w:fill="auto"/>
            <w:noWrap/>
            <w:vAlign w:val="bottom"/>
            <w:hideMark/>
          </w:tcPr>
          <w:p w14:paraId="274A7BF6" w14:textId="77777777" w:rsidR="00010787" w:rsidRDefault="00010787">
            <w:pPr>
              <w:rPr>
                <w:rFonts w:ascii="Calibri" w:hAnsi="Calibri" w:cs="Calibri"/>
                <w:color w:val="000000"/>
              </w:rPr>
            </w:pPr>
            <w:r>
              <w:rPr>
                <w:rFonts w:ascii="Calibri" w:hAnsi="Calibri" w:cs="Calibri"/>
                <w:color w:val="000000"/>
              </w:rPr>
              <w:t>I</w:t>
            </w:r>
          </w:p>
        </w:tc>
        <w:tc>
          <w:tcPr>
            <w:tcW w:w="260" w:type="dxa"/>
            <w:tcBorders>
              <w:top w:val="nil"/>
              <w:left w:val="nil"/>
              <w:bottom w:val="single" w:sz="4" w:space="0" w:color="auto"/>
              <w:right w:val="single" w:sz="4" w:space="0" w:color="auto"/>
            </w:tcBorders>
            <w:shd w:val="clear" w:color="auto" w:fill="auto"/>
            <w:noWrap/>
            <w:vAlign w:val="bottom"/>
            <w:hideMark/>
          </w:tcPr>
          <w:p w14:paraId="6F8243E3" w14:textId="77777777" w:rsidR="00010787" w:rsidRDefault="00010787">
            <w:pPr>
              <w:rPr>
                <w:rFonts w:ascii="Calibri" w:hAnsi="Calibri" w:cs="Calibri"/>
                <w:color w:val="000000"/>
              </w:rPr>
            </w:pPr>
            <w:r>
              <w:rPr>
                <w:rFonts w:ascii="Calibri" w:hAnsi="Calibri" w:cs="Calibri"/>
                <w:color w:val="000000"/>
              </w:rPr>
              <w:t>I</w:t>
            </w:r>
          </w:p>
        </w:tc>
        <w:tc>
          <w:tcPr>
            <w:tcW w:w="260" w:type="dxa"/>
            <w:tcBorders>
              <w:top w:val="nil"/>
              <w:left w:val="nil"/>
              <w:bottom w:val="single" w:sz="4" w:space="0" w:color="auto"/>
              <w:right w:val="single" w:sz="4" w:space="0" w:color="auto"/>
            </w:tcBorders>
            <w:shd w:val="clear" w:color="auto" w:fill="auto"/>
            <w:noWrap/>
            <w:vAlign w:val="bottom"/>
            <w:hideMark/>
          </w:tcPr>
          <w:p w14:paraId="73734C27" w14:textId="77777777" w:rsidR="00010787" w:rsidRDefault="00010787">
            <w:pPr>
              <w:rPr>
                <w:rFonts w:ascii="Calibri" w:hAnsi="Calibri" w:cs="Calibri"/>
                <w:color w:val="000000"/>
              </w:rPr>
            </w:pPr>
            <w:r>
              <w:rPr>
                <w:rFonts w:ascii="Calibri" w:hAnsi="Calibri" w:cs="Calibri"/>
                <w:color w:val="000000"/>
              </w:rPr>
              <w:t>I</w:t>
            </w:r>
          </w:p>
        </w:tc>
        <w:tc>
          <w:tcPr>
            <w:tcW w:w="380" w:type="dxa"/>
            <w:tcBorders>
              <w:top w:val="nil"/>
              <w:left w:val="nil"/>
              <w:bottom w:val="single" w:sz="4" w:space="0" w:color="auto"/>
              <w:right w:val="single" w:sz="4" w:space="0" w:color="auto"/>
            </w:tcBorders>
            <w:shd w:val="clear" w:color="auto" w:fill="auto"/>
            <w:noWrap/>
            <w:vAlign w:val="bottom"/>
            <w:hideMark/>
          </w:tcPr>
          <w:p w14:paraId="293D7B91" w14:textId="77777777" w:rsidR="00010787" w:rsidRDefault="00010787">
            <w:pPr>
              <w:rPr>
                <w:rFonts w:ascii="Calibri" w:hAnsi="Calibri" w:cs="Calibri"/>
                <w:color w:val="000000"/>
              </w:rPr>
            </w:pPr>
            <w:r>
              <w:rPr>
                <w:rFonts w:ascii="Calibri" w:hAnsi="Calibri" w:cs="Calibri"/>
                <w:color w:val="000000"/>
              </w:rPr>
              <w:t>I</w:t>
            </w:r>
          </w:p>
        </w:tc>
        <w:tc>
          <w:tcPr>
            <w:tcW w:w="380" w:type="dxa"/>
            <w:tcBorders>
              <w:top w:val="nil"/>
              <w:left w:val="nil"/>
              <w:bottom w:val="single" w:sz="4" w:space="0" w:color="auto"/>
              <w:right w:val="single" w:sz="4" w:space="0" w:color="auto"/>
            </w:tcBorders>
            <w:shd w:val="clear" w:color="auto" w:fill="auto"/>
            <w:noWrap/>
            <w:vAlign w:val="bottom"/>
            <w:hideMark/>
          </w:tcPr>
          <w:p w14:paraId="36BA25D8" w14:textId="77777777" w:rsidR="00010787" w:rsidRDefault="00010787">
            <w:pPr>
              <w:rPr>
                <w:rFonts w:ascii="Calibri" w:hAnsi="Calibri" w:cs="Calibri"/>
                <w:color w:val="000000"/>
              </w:rPr>
            </w:pPr>
            <w:r>
              <w:rPr>
                <w:rFonts w:ascii="Calibri" w:hAnsi="Calibri" w:cs="Calibri"/>
                <w:color w:val="000000"/>
              </w:rPr>
              <w:t>I</w:t>
            </w:r>
          </w:p>
        </w:tc>
        <w:tc>
          <w:tcPr>
            <w:tcW w:w="380" w:type="dxa"/>
            <w:tcBorders>
              <w:top w:val="nil"/>
              <w:left w:val="nil"/>
              <w:bottom w:val="single" w:sz="4" w:space="0" w:color="auto"/>
              <w:right w:val="single" w:sz="4" w:space="0" w:color="auto"/>
            </w:tcBorders>
            <w:shd w:val="clear" w:color="auto" w:fill="auto"/>
            <w:noWrap/>
            <w:vAlign w:val="bottom"/>
            <w:hideMark/>
          </w:tcPr>
          <w:p w14:paraId="1E4AA3D7" w14:textId="77777777" w:rsidR="00010787" w:rsidRDefault="00010787">
            <w:pPr>
              <w:rPr>
                <w:rFonts w:ascii="Calibri" w:hAnsi="Calibri" w:cs="Calibri"/>
                <w:color w:val="000000"/>
              </w:rPr>
            </w:pPr>
            <w:r>
              <w:rPr>
                <w:rFonts w:ascii="Calibri" w:hAnsi="Calibri" w:cs="Calibri"/>
                <w:color w:val="000000"/>
              </w:rPr>
              <w:t>I</w:t>
            </w:r>
          </w:p>
        </w:tc>
        <w:tc>
          <w:tcPr>
            <w:tcW w:w="380" w:type="dxa"/>
            <w:tcBorders>
              <w:top w:val="nil"/>
              <w:left w:val="nil"/>
              <w:bottom w:val="single" w:sz="4" w:space="0" w:color="auto"/>
              <w:right w:val="single" w:sz="4" w:space="0" w:color="auto"/>
            </w:tcBorders>
            <w:shd w:val="clear" w:color="auto" w:fill="auto"/>
            <w:noWrap/>
            <w:vAlign w:val="bottom"/>
            <w:hideMark/>
          </w:tcPr>
          <w:p w14:paraId="307C36D0" w14:textId="77777777" w:rsidR="00010787" w:rsidRDefault="00010787">
            <w:pPr>
              <w:rPr>
                <w:rFonts w:ascii="Calibri" w:hAnsi="Calibri" w:cs="Calibri"/>
                <w:color w:val="000000"/>
              </w:rPr>
            </w:pPr>
            <w:r>
              <w:rPr>
                <w:rFonts w:ascii="Calibri" w:hAnsi="Calibri" w:cs="Calibri"/>
                <w:color w:val="000000"/>
              </w:rPr>
              <w:t>I</w:t>
            </w:r>
          </w:p>
        </w:tc>
        <w:tc>
          <w:tcPr>
            <w:tcW w:w="400" w:type="dxa"/>
            <w:tcBorders>
              <w:top w:val="nil"/>
              <w:left w:val="nil"/>
              <w:bottom w:val="single" w:sz="4" w:space="0" w:color="auto"/>
              <w:right w:val="single" w:sz="4" w:space="0" w:color="auto"/>
            </w:tcBorders>
            <w:shd w:val="clear" w:color="auto" w:fill="auto"/>
            <w:noWrap/>
            <w:vAlign w:val="bottom"/>
            <w:hideMark/>
          </w:tcPr>
          <w:p w14:paraId="284F9CE2" w14:textId="77777777" w:rsidR="00010787" w:rsidRDefault="00010787">
            <w:pPr>
              <w:rPr>
                <w:rFonts w:ascii="Calibri" w:hAnsi="Calibri" w:cs="Calibri"/>
                <w:color w:val="000000"/>
              </w:rPr>
            </w:pPr>
            <w:r>
              <w:rPr>
                <w:rFonts w:ascii="Calibri" w:hAnsi="Calibri" w:cs="Calibri"/>
                <w:color w:val="000000"/>
              </w:rPr>
              <w:t>A1</w:t>
            </w:r>
          </w:p>
        </w:tc>
        <w:tc>
          <w:tcPr>
            <w:tcW w:w="400" w:type="dxa"/>
            <w:tcBorders>
              <w:top w:val="nil"/>
              <w:left w:val="nil"/>
              <w:bottom w:val="single" w:sz="4" w:space="0" w:color="auto"/>
              <w:right w:val="single" w:sz="4" w:space="0" w:color="auto"/>
            </w:tcBorders>
            <w:shd w:val="clear" w:color="auto" w:fill="auto"/>
            <w:noWrap/>
            <w:vAlign w:val="bottom"/>
            <w:hideMark/>
          </w:tcPr>
          <w:p w14:paraId="11426358" w14:textId="77777777" w:rsidR="00010787" w:rsidRDefault="00010787">
            <w:pPr>
              <w:rPr>
                <w:rFonts w:ascii="Calibri" w:hAnsi="Calibri" w:cs="Calibri"/>
                <w:color w:val="000000"/>
              </w:rPr>
            </w:pPr>
            <w:r>
              <w:rPr>
                <w:rFonts w:ascii="Calibri" w:hAnsi="Calibri" w:cs="Calibri"/>
                <w:color w:val="000000"/>
              </w:rPr>
              <w:t>A2</w:t>
            </w:r>
          </w:p>
        </w:tc>
        <w:tc>
          <w:tcPr>
            <w:tcW w:w="380" w:type="dxa"/>
            <w:tcBorders>
              <w:top w:val="nil"/>
              <w:left w:val="nil"/>
              <w:bottom w:val="single" w:sz="4" w:space="0" w:color="auto"/>
              <w:right w:val="single" w:sz="4" w:space="0" w:color="auto"/>
            </w:tcBorders>
            <w:shd w:val="clear" w:color="auto" w:fill="auto"/>
            <w:noWrap/>
            <w:vAlign w:val="bottom"/>
            <w:hideMark/>
          </w:tcPr>
          <w:p w14:paraId="3AE9E742" w14:textId="77777777" w:rsidR="00010787" w:rsidRDefault="00010787">
            <w:pPr>
              <w:rPr>
                <w:rFonts w:ascii="Calibri" w:hAnsi="Calibri" w:cs="Calibri"/>
                <w:color w:val="000000"/>
              </w:rPr>
            </w:pPr>
            <w:r>
              <w:rPr>
                <w:rFonts w:ascii="Calibri" w:hAnsi="Calibri" w:cs="Calibri"/>
                <w:color w:val="000000"/>
              </w:rPr>
              <w:t>E</w:t>
            </w:r>
          </w:p>
        </w:tc>
        <w:tc>
          <w:tcPr>
            <w:tcW w:w="380" w:type="dxa"/>
            <w:tcBorders>
              <w:top w:val="nil"/>
              <w:left w:val="nil"/>
              <w:bottom w:val="single" w:sz="4" w:space="0" w:color="auto"/>
              <w:right w:val="single" w:sz="4" w:space="0" w:color="auto"/>
            </w:tcBorders>
            <w:shd w:val="clear" w:color="auto" w:fill="auto"/>
            <w:noWrap/>
            <w:vAlign w:val="bottom"/>
            <w:hideMark/>
          </w:tcPr>
          <w:p w14:paraId="3A59A2F9" w14:textId="77777777" w:rsidR="00010787" w:rsidRDefault="00010787">
            <w:pPr>
              <w:rPr>
                <w:rFonts w:ascii="Calibri" w:hAnsi="Calibri" w:cs="Calibri"/>
                <w:color w:val="000000"/>
              </w:rPr>
            </w:pPr>
            <w:r>
              <w:rPr>
                <w:rFonts w:ascii="Calibri" w:hAnsi="Calibri" w:cs="Calibri"/>
                <w:color w:val="000000"/>
              </w:rPr>
              <w:t>E</w:t>
            </w:r>
          </w:p>
        </w:tc>
        <w:tc>
          <w:tcPr>
            <w:tcW w:w="380" w:type="dxa"/>
            <w:tcBorders>
              <w:top w:val="nil"/>
              <w:left w:val="nil"/>
              <w:bottom w:val="single" w:sz="4" w:space="0" w:color="auto"/>
              <w:right w:val="single" w:sz="4" w:space="0" w:color="auto"/>
            </w:tcBorders>
            <w:shd w:val="clear" w:color="auto" w:fill="auto"/>
            <w:noWrap/>
            <w:vAlign w:val="bottom"/>
            <w:hideMark/>
          </w:tcPr>
          <w:p w14:paraId="1BCDF5B0" w14:textId="77777777" w:rsidR="00010787" w:rsidRDefault="00010787">
            <w:pPr>
              <w:rPr>
                <w:rFonts w:ascii="Calibri" w:hAnsi="Calibri" w:cs="Calibri"/>
                <w:color w:val="000000"/>
              </w:rPr>
            </w:pPr>
            <w:r>
              <w:rPr>
                <w:rFonts w:ascii="Calibri" w:hAnsi="Calibri" w:cs="Calibri"/>
                <w:color w:val="000000"/>
              </w:rPr>
              <w:t>E</w:t>
            </w:r>
          </w:p>
        </w:tc>
      </w:tr>
    </w:tbl>
    <w:p w14:paraId="37554AE5" w14:textId="77777777" w:rsidR="00010787" w:rsidRPr="00FF6A8E" w:rsidRDefault="00010787" w:rsidP="00D84DA8">
      <w:pPr>
        <w:rPr>
          <w:rFonts w:asciiTheme="minorHAnsi" w:hAnsiTheme="minorHAnsi" w:cstheme="minorHAnsi"/>
          <w:b/>
        </w:rPr>
      </w:pPr>
    </w:p>
    <w:p w14:paraId="26A28349" w14:textId="1FBB3600" w:rsidR="001F27A8" w:rsidRPr="00B84732" w:rsidRDefault="001F27A8" w:rsidP="00B84732">
      <w:pPr>
        <w:pStyle w:val="ListParagraph"/>
        <w:numPr>
          <w:ilvl w:val="0"/>
          <w:numId w:val="6"/>
        </w:numPr>
        <w:rPr>
          <w:rFonts w:asciiTheme="minorHAnsi" w:hAnsiTheme="minorHAnsi" w:cstheme="minorHAnsi"/>
        </w:rPr>
      </w:pPr>
      <w:r w:rsidRPr="00B84732">
        <w:rPr>
          <w:rFonts w:asciiTheme="minorHAnsi" w:hAnsiTheme="minorHAnsi" w:cstheme="minorHAnsi"/>
          <w:bCs/>
          <w:color w:val="222222"/>
          <w:shd w:val="clear" w:color="auto" w:fill="FFFFFF"/>
        </w:rPr>
        <w:t>Σ: {A, C, G, T}</w:t>
      </w:r>
    </w:p>
    <w:p w14:paraId="446B3F81" w14:textId="77777777" w:rsidR="00B84732" w:rsidRDefault="001F27A8" w:rsidP="00304DB8">
      <w:pPr>
        <w:pStyle w:val="ListParagraph"/>
        <w:numPr>
          <w:ilvl w:val="0"/>
          <w:numId w:val="6"/>
        </w:numPr>
        <w:rPr>
          <w:rFonts w:asciiTheme="minorHAnsi" w:hAnsiTheme="minorHAnsi" w:cstheme="minorHAnsi"/>
        </w:rPr>
      </w:pPr>
      <w:r w:rsidRPr="00B84732">
        <w:rPr>
          <w:rFonts w:asciiTheme="minorHAnsi" w:hAnsiTheme="minorHAnsi" w:cstheme="minorHAnsi"/>
        </w:rPr>
        <w:t xml:space="preserve">States: </w:t>
      </w:r>
      <w:r w:rsidR="00B84732" w:rsidRPr="00B84732">
        <w:rPr>
          <w:rFonts w:asciiTheme="minorHAnsi" w:hAnsiTheme="minorHAnsi" w:cstheme="minorHAnsi"/>
        </w:rPr>
        <w:t xml:space="preserve">Intron, Acceptor 1, Acceptor 2, </w:t>
      </w:r>
      <w:r w:rsidRPr="00B84732">
        <w:rPr>
          <w:rFonts w:asciiTheme="minorHAnsi" w:hAnsiTheme="minorHAnsi" w:cstheme="minorHAnsi"/>
        </w:rPr>
        <w:t>Exon</w:t>
      </w:r>
    </w:p>
    <w:p w14:paraId="06392D0C" w14:textId="6EA8E101" w:rsidR="001F27A8" w:rsidRDefault="001F27A8" w:rsidP="00304DB8">
      <w:pPr>
        <w:pStyle w:val="ListParagraph"/>
        <w:numPr>
          <w:ilvl w:val="0"/>
          <w:numId w:val="6"/>
        </w:numPr>
        <w:rPr>
          <w:rFonts w:asciiTheme="minorHAnsi" w:hAnsiTheme="minorHAnsi" w:cstheme="minorHAnsi"/>
        </w:rPr>
      </w:pPr>
      <w:r w:rsidRPr="00B84732">
        <w:rPr>
          <w:rFonts w:asciiTheme="minorHAnsi" w:hAnsiTheme="minorHAnsi" w:cstheme="minorHAnsi"/>
        </w:rPr>
        <w:t>Transition matrix</w:t>
      </w:r>
    </w:p>
    <w:tbl>
      <w:tblPr>
        <w:tblW w:w="6500" w:type="dxa"/>
        <w:tblLook w:val="04A0" w:firstRow="1" w:lastRow="0" w:firstColumn="1" w:lastColumn="0" w:noHBand="0" w:noVBand="1"/>
      </w:tblPr>
      <w:tblGrid>
        <w:gridCol w:w="1300"/>
        <w:gridCol w:w="1300"/>
        <w:gridCol w:w="1300"/>
        <w:gridCol w:w="1300"/>
        <w:gridCol w:w="1300"/>
      </w:tblGrid>
      <w:tr w:rsidR="006D4E9C" w14:paraId="3A1298C3" w14:textId="77777777" w:rsidTr="006D4E9C">
        <w:trPr>
          <w:trHeight w:val="1020"/>
        </w:trPr>
        <w:tc>
          <w:tcPr>
            <w:tcW w:w="13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29F867B" w14:textId="77777777" w:rsidR="006D4E9C" w:rsidRDefault="006D4E9C">
            <w:pPr>
              <w:rPr>
                <w:rFonts w:ascii="Calibri" w:hAnsi="Calibri" w:cs="Calibri"/>
                <w:color w:val="000000"/>
              </w:rPr>
            </w:pPr>
            <w:r>
              <w:rPr>
                <w:rFonts w:ascii="Calibri" w:hAnsi="Calibri" w:cs="Calibri"/>
                <w:color w:val="000000"/>
              </w:rPr>
              <w:t> </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14:paraId="1CF6FAB9" w14:textId="77777777" w:rsidR="006D4E9C" w:rsidRDefault="006D4E9C">
            <w:pPr>
              <w:rPr>
                <w:rFonts w:ascii="Calibri" w:hAnsi="Calibri" w:cs="Calibri"/>
                <w:color w:val="000000"/>
              </w:rPr>
            </w:pPr>
            <w:r>
              <w:rPr>
                <w:rFonts w:ascii="Calibri" w:hAnsi="Calibri" w:cs="Calibri"/>
                <w:color w:val="000000"/>
              </w:rPr>
              <w:t xml:space="preserve">Transition To: </w:t>
            </w:r>
            <w:r>
              <w:rPr>
                <w:rFonts w:ascii="Calibri" w:hAnsi="Calibri" w:cs="Calibri"/>
                <w:b/>
                <w:bCs/>
                <w:color w:val="000000"/>
              </w:rPr>
              <w:t>Intron</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14:paraId="49FD3D1C" w14:textId="77777777" w:rsidR="006D4E9C" w:rsidRDefault="006D4E9C">
            <w:pPr>
              <w:rPr>
                <w:rFonts w:ascii="Calibri" w:hAnsi="Calibri" w:cs="Calibri"/>
                <w:color w:val="000000"/>
              </w:rPr>
            </w:pPr>
            <w:r>
              <w:rPr>
                <w:rFonts w:ascii="Calibri" w:hAnsi="Calibri" w:cs="Calibri"/>
                <w:color w:val="000000"/>
              </w:rPr>
              <w:t xml:space="preserve">Transition To: </w:t>
            </w:r>
            <w:r>
              <w:rPr>
                <w:rFonts w:ascii="Calibri" w:hAnsi="Calibri" w:cs="Calibri"/>
                <w:b/>
                <w:bCs/>
                <w:color w:val="000000"/>
              </w:rPr>
              <w:t>Acceptor1</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14:paraId="131E33F7" w14:textId="77777777" w:rsidR="006D4E9C" w:rsidRDefault="006D4E9C">
            <w:pPr>
              <w:rPr>
                <w:rFonts w:ascii="Calibri" w:hAnsi="Calibri" w:cs="Calibri"/>
                <w:color w:val="000000"/>
              </w:rPr>
            </w:pPr>
            <w:r>
              <w:rPr>
                <w:rFonts w:ascii="Calibri" w:hAnsi="Calibri" w:cs="Calibri"/>
                <w:color w:val="000000"/>
              </w:rPr>
              <w:t xml:space="preserve">Transition To: </w:t>
            </w:r>
            <w:r>
              <w:rPr>
                <w:rFonts w:ascii="Calibri" w:hAnsi="Calibri" w:cs="Calibri"/>
                <w:b/>
                <w:bCs/>
                <w:color w:val="000000"/>
              </w:rPr>
              <w:t>Acceptor2</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14:paraId="08BC4793" w14:textId="77777777" w:rsidR="006D4E9C" w:rsidRDefault="006D4E9C">
            <w:pPr>
              <w:rPr>
                <w:rFonts w:ascii="Calibri" w:hAnsi="Calibri" w:cs="Calibri"/>
                <w:color w:val="000000"/>
              </w:rPr>
            </w:pPr>
            <w:r>
              <w:rPr>
                <w:rFonts w:ascii="Calibri" w:hAnsi="Calibri" w:cs="Calibri"/>
                <w:color w:val="000000"/>
              </w:rPr>
              <w:t xml:space="preserve">Transition To: </w:t>
            </w:r>
            <w:r>
              <w:rPr>
                <w:rFonts w:ascii="Calibri" w:hAnsi="Calibri" w:cs="Calibri"/>
                <w:b/>
                <w:bCs/>
                <w:color w:val="000000"/>
              </w:rPr>
              <w:t>Exon</w:t>
            </w:r>
          </w:p>
        </w:tc>
      </w:tr>
      <w:tr w:rsidR="006D4E9C" w14:paraId="584DCC3C" w14:textId="77777777" w:rsidTr="006D4E9C">
        <w:trPr>
          <w:trHeight w:val="340"/>
        </w:trPr>
        <w:tc>
          <w:tcPr>
            <w:tcW w:w="1300" w:type="dxa"/>
            <w:tcBorders>
              <w:top w:val="nil"/>
              <w:left w:val="single" w:sz="4" w:space="0" w:color="auto"/>
              <w:bottom w:val="single" w:sz="4" w:space="0" w:color="auto"/>
              <w:right w:val="single" w:sz="4" w:space="0" w:color="auto"/>
            </w:tcBorders>
            <w:shd w:val="clear" w:color="auto" w:fill="auto"/>
            <w:vAlign w:val="bottom"/>
            <w:hideMark/>
          </w:tcPr>
          <w:p w14:paraId="767B39D1" w14:textId="77777777" w:rsidR="006D4E9C" w:rsidRDefault="006D4E9C">
            <w:pPr>
              <w:rPr>
                <w:rFonts w:ascii="Calibri" w:hAnsi="Calibri" w:cs="Calibri"/>
                <w:color w:val="000000"/>
              </w:rPr>
            </w:pPr>
            <w:r>
              <w:rPr>
                <w:rFonts w:ascii="Calibri" w:hAnsi="Calibri" w:cs="Calibri"/>
                <w:color w:val="000000"/>
              </w:rPr>
              <w:t>Intron</w:t>
            </w:r>
          </w:p>
        </w:tc>
        <w:tc>
          <w:tcPr>
            <w:tcW w:w="1300" w:type="dxa"/>
            <w:tcBorders>
              <w:top w:val="nil"/>
              <w:left w:val="nil"/>
              <w:bottom w:val="single" w:sz="4" w:space="0" w:color="auto"/>
              <w:right w:val="single" w:sz="4" w:space="0" w:color="auto"/>
            </w:tcBorders>
            <w:shd w:val="clear" w:color="auto" w:fill="auto"/>
            <w:noWrap/>
            <w:vAlign w:val="bottom"/>
            <w:hideMark/>
          </w:tcPr>
          <w:p w14:paraId="706603FA" w14:textId="77777777" w:rsidR="006D4E9C" w:rsidRDefault="006D4E9C">
            <w:pPr>
              <w:jc w:val="right"/>
              <w:rPr>
                <w:rFonts w:ascii="Calibri" w:hAnsi="Calibri" w:cs="Calibri"/>
                <w:color w:val="000000"/>
              </w:rPr>
            </w:pPr>
            <w:r>
              <w:rPr>
                <w:rFonts w:ascii="Calibri" w:hAnsi="Calibri" w:cs="Calibri"/>
                <w:color w:val="000000"/>
              </w:rPr>
              <w:t>0.92</w:t>
            </w:r>
          </w:p>
        </w:tc>
        <w:tc>
          <w:tcPr>
            <w:tcW w:w="1300" w:type="dxa"/>
            <w:tcBorders>
              <w:top w:val="nil"/>
              <w:left w:val="nil"/>
              <w:bottom w:val="single" w:sz="4" w:space="0" w:color="auto"/>
              <w:right w:val="single" w:sz="4" w:space="0" w:color="auto"/>
            </w:tcBorders>
            <w:shd w:val="clear" w:color="auto" w:fill="auto"/>
            <w:vAlign w:val="bottom"/>
            <w:hideMark/>
          </w:tcPr>
          <w:p w14:paraId="14B3942B" w14:textId="77777777" w:rsidR="006D4E9C" w:rsidRDefault="006D4E9C">
            <w:pPr>
              <w:jc w:val="right"/>
              <w:rPr>
                <w:rFonts w:ascii="Calibri" w:hAnsi="Calibri" w:cs="Calibri"/>
                <w:color w:val="000000"/>
              </w:rPr>
            </w:pPr>
            <w:r>
              <w:rPr>
                <w:rFonts w:ascii="Calibri" w:hAnsi="Calibri" w:cs="Calibri"/>
                <w:color w:val="000000"/>
              </w:rPr>
              <w:t>0.08</w:t>
            </w:r>
          </w:p>
        </w:tc>
        <w:tc>
          <w:tcPr>
            <w:tcW w:w="1300" w:type="dxa"/>
            <w:tcBorders>
              <w:top w:val="nil"/>
              <w:left w:val="nil"/>
              <w:bottom w:val="single" w:sz="4" w:space="0" w:color="auto"/>
              <w:right w:val="single" w:sz="4" w:space="0" w:color="auto"/>
            </w:tcBorders>
            <w:shd w:val="clear" w:color="auto" w:fill="auto"/>
            <w:vAlign w:val="bottom"/>
            <w:hideMark/>
          </w:tcPr>
          <w:p w14:paraId="48480352" w14:textId="77777777" w:rsidR="006D4E9C" w:rsidRDefault="006D4E9C">
            <w:pPr>
              <w:jc w:val="right"/>
              <w:rPr>
                <w:rFonts w:ascii="Calibri" w:hAnsi="Calibri" w:cs="Calibri"/>
                <w:color w:val="000000"/>
              </w:rPr>
            </w:pPr>
            <w:r>
              <w:rPr>
                <w:rFonts w:ascii="Calibri" w:hAnsi="Calibri" w:cs="Calibri"/>
                <w:color w:val="000000"/>
              </w:rPr>
              <w:t>0.00</w:t>
            </w:r>
          </w:p>
        </w:tc>
        <w:tc>
          <w:tcPr>
            <w:tcW w:w="1300" w:type="dxa"/>
            <w:tcBorders>
              <w:top w:val="nil"/>
              <w:left w:val="nil"/>
              <w:bottom w:val="single" w:sz="4" w:space="0" w:color="auto"/>
              <w:right w:val="single" w:sz="4" w:space="0" w:color="auto"/>
            </w:tcBorders>
            <w:shd w:val="clear" w:color="auto" w:fill="auto"/>
            <w:vAlign w:val="bottom"/>
            <w:hideMark/>
          </w:tcPr>
          <w:p w14:paraId="0DB4487E" w14:textId="77777777" w:rsidR="006D4E9C" w:rsidRDefault="006D4E9C">
            <w:pPr>
              <w:jc w:val="right"/>
              <w:rPr>
                <w:rFonts w:ascii="Calibri" w:hAnsi="Calibri" w:cs="Calibri"/>
                <w:color w:val="000000"/>
              </w:rPr>
            </w:pPr>
            <w:r>
              <w:rPr>
                <w:rFonts w:ascii="Calibri" w:hAnsi="Calibri" w:cs="Calibri"/>
                <w:color w:val="000000"/>
              </w:rPr>
              <w:t>0.00</w:t>
            </w:r>
          </w:p>
        </w:tc>
      </w:tr>
      <w:tr w:rsidR="006D4E9C" w14:paraId="6FA4A289" w14:textId="77777777" w:rsidTr="006D4E9C">
        <w:trPr>
          <w:trHeight w:val="340"/>
        </w:trPr>
        <w:tc>
          <w:tcPr>
            <w:tcW w:w="1300" w:type="dxa"/>
            <w:tcBorders>
              <w:top w:val="nil"/>
              <w:left w:val="single" w:sz="4" w:space="0" w:color="auto"/>
              <w:bottom w:val="single" w:sz="4" w:space="0" w:color="auto"/>
              <w:right w:val="single" w:sz="4" w:space="0" w:color="auto"/>
            </w:tcBorders>
            <w:shd w:val="clear" w:color="auto" w:fill="auto"/>
            <w:vAlign w:val="bottom"/>
            <w:hideMark/>
          </w:tcPr>
          <w:p w14:paraId="3BA0F80F" w14:textId="77777777" w:rsidR="006D4E9C" w:rsidRDefault="006D4E9C">
            <w:pPr>
              <w:rPr>
                <w:rFonts w:ascii="Calibri" w:hAnsi="Calibri" w:cs="Calibri"/>
                <w:color w:val="000000"/>
              </w:rPr>
            </w:pPr>
            <w:r>
              <w:rPr>
                <w:rFonts w:ascii="Calibri" w:hAnsi="Calibri" w:cs="Calibri"/>
                <w:color w:val="000000"/>
              </w:rPr>
              <w:t>Acceptor1</w:t>
            </w:r>
          </w:p>
        </w:tc>
        <w:tc>
          <w:tcPr>
            <w:tcW w:w="1300" w:type="dxa"/>
            <w:tcBorders>
              <w:top w:val="nil"/>
              <w:left w:val="nil"/>
              <w:bottom w:val="single" w:sz="4" w:space="0" w:color="auto"/>
              <w:right w:val="single" w:sz="4" w:space="0" w:color="auto"/>
            </w:tcBorders>
            <w:shd w:val="clear" w:color="auto" w:fill="auto"/>
            <w:noWrap/>
            <w:vAlign w:val="bottom"/>
            <w:hideMark/>
          </w:tcPr>
          <w:p w14:paraId="29591E42" w14:textId="77777777" w:rsidR="006D4E9C" w:rsidRDefault="006D4E9C">
            <w:pPr>
              <w:jc w:val="right"/>
              <w:rPr>
                <w:rFonts w:ascii="Calibri" w:hAnsi="Calibri" w:cs="Calibri"/>
                <w:color w:val="000000"/>
              </w:rPr>
            </w:pPr>
            <w:r>
              <w:rPr>
                <w:rFonts w:ascii="Calibri" w:hAnsi="Calibri" w:cs="Calibri"/>
                <w:color w:val="000000"/>
              </w:rPr>
              <w:t>0.00</w:t>
            </w:r>
          </w:p>
        </w:tc>
        <w:tc>
          <w:tcPr>
            <w:tcW w:w="1300" w:type="dxa"/>
            <w:tcBorders>
              <w:top w:val="nil"/>
              <w:left w:val="nil"/>
              <w:bottom w:val="single" w:sz="4" w:space="0" w:color="auto"/>
              <w:right w:val="single" w:sz="4" w:space="0" w:color="auto"/>
            </w:tcBorders>
            <w:shd w:val="clear" w:color="auto" w:fill="auto"/>
            <w:vAlign w:val="bottom"/>
            <w:hideMark/>
          </w:tcPr>
          <w:p w14:paraId="5AEA9667" w14:textId="77777777" w:rsidR="006D4E9C" w:rsidRDefault="006D4E9C">
            <w:pPr>
              <w:jc w:val="right"/>
              <w:rPr>
                <w:rFonts w:ascii="Calibri" w:hAnsi="Calibri" w:cs="Calibri"/>
                <w:color w:val="000000"/>
              </w:rPr>
            </w:pPr>
            <w:r>
              <w:rPr>
                <w:rFonts w:ascii="Calibri" w:hAnsi="Calibri" w:cs="Calibri"/>
                <w:color w:val="000000"/>
              </w:rPr>
              <w:t>0.00</w:t>
            </w:r>
          </w:p>
        </w:tc>
        <w:tc>
          <w:tcPr>
            <w:tcW w:w="1300" w:type="dxa"/>
            <w:tcBorders>
              <w:top w:val="nil"/>
              <w:left w:val="nil"/>
              <w:bottom w:val="single" w:sz="4" w:space="0" w:color="auto"/>
              <w:right w:val="single" w:sz="4" w:space="0" w:color="auto"/>
            </w:tcBorders>
            <w:shd w:val="clear" w:color="auto" w:fill="auto"/>
            <w:vAlign w:val="bottom"/>
            <w:hideMark/>
          </w:tcPr>
          <w:p w14:paraId="7498D1BE" w14:textId="77777777" w:rsidR="006D4E9C" w:rsidRDefault="006D4E9C">
            <w:pPr>
              <w:jc w:val="right"/>
              <w:rPr>
                <w:rFonts w:ascii="Calibri" w:hAnsi="Calibri" w:cs="Calibri"/>
                <w:color w:val="000000"/>
              </w:rPr>
            </w:pPr>
            <w:r>
              <w:rPr>
                <w:rFonts w:ascii="Calibri" w:hAnsi="Calibri" w:cs="Calibri"/>
                <w:color w:val="000000"/>
              </w:rPr>
              <w:t>1.00</w:t>
            </w:r>
          </w:p>
        </w:tc>
        <w:tc>
          <w:tcPr>
            <w:tcW w:w="1300" w:type="dxa"/>
            <w:tcBorders>
              <w:top w:val="nil"/>
              <w:left w:val="nil"/>
              <w:bottom w:val="single" w:sz="4" w:space="0" w:color="auto"/>
              <w:right w:val="single" w:sz="4" w:space="0" w:color="auto"/>
            </w:tcBorders>
            <w:shd w:val="clear" w:color="auto" w:fill="auto"/>
            <w:vAlign w:val="bottom"/>
            <w:hideMark/>
          </w:tcPr>
          <w:p w14:paraId="25B36E8B" w14:textId="77777777" w:rsidR="006D4E9C" w:rsidRDefault="006D4E9C">
            <w:pPr>
              <w:jc w:val="right"/>
              <w:rPr>
                <w:rFonts w:ascii="Calibri" w:hAnsi="Calibri" w:cs="Calibri"/>
                <w:color w:val="000000"/>
              </w:rPr>
            </w:pPr>
            <w:r>
              <w:rPr>
                <w:rFonts w:ascii="Calibri" w:hAnsi="Calibri" w:cs="Calibri"/>
                <w:color w:val="000000"/>
              </w:rPr>
              <w:t>0.00</w:t>
            </w:r>
          </w:p>
        </w:tc>
      </w:tr>
      <w:tr w:rsidR="006D4E9C" w14:paraId="20F77375" w14:textId="77777777" w:rsidTr="006D4E9C">
        <w:trPr>
          <w:trHeight w:val="340"/>
        </w:trPr>
        <w:tc>
          <w:tcPr>
            <w:tcW w:w="1300" w:type="dxa"/>
            <w:tcBorders>
              <w:top w:val="nil"/>
              <w:left w:val="single" w:sz="4" w:space="0" w:color="auto"/>
              <w:bottom w:val="single" w:sz="4" w:space="0" w:color="auto"/>
              <w:right w:val="single" w:sz="4" w:space="0" w:color="auto"/>
            </w:tcBorders>
            <w:shd w:val="clear" w:color="auto" w:fill="auto"/>
            <w:vAlign w:val="bottom"/>
            <w:hideMark/>
          </w:tcPr>
          <w:p w14:paraId="19FC4C05" w14:textId="77777777" w:rsidR="006D4E9C" w:rsidRDefault="006D4E9C">
            <w:pPr>
              <w:rPr>
                <w:rFonts w:ascii="Calibri" w:hAnsi="Calibri" w:cs="Calibri"/>
                <w:color w:val="000000"/>
              </w:rPr>
            </w:pPr>
            <w:r>
              <w:rPr>
                <w:rFonts w:ascii="Calibri" w:hAnsi="Calibri" w:cs="Calibri"/>
                <w:color w:val="000000"/>
              </w:rPr>
              <w:t>Acceptor2</w:t>
            </w:r>
          </w:p>
        </w:tc>
        <w:tc>
          <w:tcPr>
            <w:tcW w:w="1300" w:type="dxa"/>
            <w:tcBorders>
              <w:top w:val="nil"/>
              <w:left w:val="nil"/>
              <w:bottom w:val="single" w:sz="4" w:space="0" w:color="auto"/>
              <w:right w:val="single" w:sz="4" w:space="0" w:color="auto"/>
            </w:tcBorders>
            <w:shd w:val="clear" w:color="auto" w:fill="auto"/>
            <w:noWrap/>
            <w:vAlign w:val="bottom"/>
            <w:hideMark/>
          </w:tcPr>
          <w:p w14:paraId="7EFD252B" w14:textId="77777777" w:rsidR="006D4E9C" w:rsidRDefault="006D4E9C">
            <w:pPr>
              <w:jc w:val="right"/>
              <w:rPr>
                <w:rFonts w:ascii="Calibri" w:hAnsi="Calibri" w:cs="Calibri"/>
                <w:color w:val="000000"/>
              </w:rPr>
            </w:pPr>
            <w:r>
              <w:rPr>
                <w:rFonts w:ascii="Calibri" w:hAnsi="Calibri" w:cs="Calibri"/>
                <w:color w:val="000000"/>
              </w:rPr>
              <w:t>0.00</w:t>
            </w:r>
          </w:p>
        </w:tc>
        <w:tc>
          <w:tcPr>
            <w:tcW w:w="1300" w:type="dxa"/>
            <w:tcBorders>
              <w:top w:val="nil"/>
              <w:left w:val="nil"/>
              <w:bottom w:val="single" w:sz="4" w:space="0" w:color="auto"/>
              <w:right w:val="single" w:sz="4" w:space="0" w:color="auto"/>
            </w:tcBorders>
            <w:shd w:val="clear" w:color="auto" w:fill="auto"/>
            <w:vAlign w:val="bottom"/>
            <w:hideMark/>
          </w:tcPr>
          <w:p w14:paraId="5087DC27" w14:textId="77777777" w:rsidR="006D4E9C" w:rsidRDefault="006D4E9C">
            <w:pPr>
              <w:jc w:val="right"/>
              <w:rPr>
                <w:rFonts w:ascii="Calibri" w:hAnsi="Calibri" w:cs="Calibri"/>
                <w:color w:val="000000"/>
              </w:rPr>
            </w:pPr>
            <w:r>
              <w:rPr>
                <w:rFonts w:ascii="Calibri" w:hAnsi="Calibri" w:cs="Calibri"/>
                <w:color w:val="000000"/>
              </w:rPr>
              <w:t>0.00</w:t>
            </w:r>
          </w:p>
        </w:tc>
        <w:tc>
          <w:tcPr>
            <w:tcW w:w="1300" w:type="dxa"/>
            <w:tcBorders>
              <w:top w:val="nil"/>
              <w:left w:val="nil"/>
              <w:bottom w:val="single" w:sz="4" w:space="0" w:color="auto"/>
              <w:right w:val="single" w:sz="4" w:space="0" w:color="auto"/>
            </w:tcBorders>
            <w:shd w:val="clear" w:color="auto" w:fill="auto"/>
            <w:vAlign w:val="bottom"/>
            <w:hideMark/>
          </w:tcPr>
          <w:p w14:paraId="0715B5FD" w14:textId="77777777" w:rsidR="006D4E9C" w:rsidRDefault="006D4E9C">
            <w:pPr>
              <w:jc w:val="right"/>
              <w:rPr>
                <w:rFonts w:ascii="Calibri" w:hAnsi="Calibri" w:cs="Calibri"/>
                <w:color w:val="000000"/>
              </w:rPr>
            </w:pPr>
            <w:r>
              <w:rPr>
                <w:rFonts w:ascii="Calibri" w:hAnsi="Calibri" w:cs="Calibri"/>
                <w:color w:val="000000"/>
              </w:rPr>
              <w:t>0.00</w:t>
            </w:r>
          </w:p>
        </w:tc>
        <w:tc>
          <w:tcPr>
            <w:tcW w:w="1300" w:type="dxa"/>
            <w:tcBorders>
              <w:top w:val="nil"/>
              <w:left w:val="nil"/>
              <w:bottom w:val="single" w:sz="4" w:space="0" w:color="auto"/>
              <w:right w:val="single" w:sz="4" w:space="0" w:color="auto"/>
            </w:tcBorders>
            <w:shd w:val="clear" w:color="auto" w:fill="auto"/>
            <w:vAlign w:val="bottom"/>
            <w:hideMark/>
          </w:tcPr>
          <w:p w14:paraId="66F35B03" w14:textId="77777777" w:rsidR="006D4E9C" w:rsidRDefault="006D4E9C">
            <w:pPr>
              <w:jc w:val="right"/>
              <w:rPr>
                <w:rFonts w:ascii="Calibri" w:hAnsi="Calibri" w:cs="Calibri"/>
                <w:color w:val="000000"/>
              </w:rPr>
            </w:pPr>
            <w:r>
              <w:rPr>
                <w:rFonts w:ascii="Calibri" w:hAnsi="Calibri" w:cs="Calibri"/>
                <w:color w:val="000000"/>
              </w:rPr>
              <w:t>1.00</w:t>
            </w:r>
          </w:p>
        </w:tc>
      </w:tr>
      <w:tr w:rsidR="006D4E9C" w14:paraId="40C612FD" w14:textId="77777777" w:rsidTr="006D4E9C">
        <w:trPr>
          <w:trHeight w:val="340"/>
        </w:trPr>
        <w:tc>
          <w:tcPr>
            <w:tcW w:w="1300" w:type="dxa"/>
            <w:tcBorders>
              <w:top w:val="nil"/>
              <w:left w:val="single" w:sz="4" w:space="0" w:color="auto"/>
              <w:bottom w:val="single" w:sz="4" w:space="0" w:color="auto"/>
              <w:right w:val="single" w:sz="4" w:space="0" w:color="auto"/>
            </w:tcBorders>
            <w:shd w:val="clear" w:color="auto" w:fill="auto"/>
            <w:vAlign w:val="bottom"/>
            <w:hideMark/>
          </w:tcPr>
          <w:p w14:paraId="50152286" w14:textId="77777777" w:rsidR="006D4E9C" w:rsidRDefault="006D4E9C">
            <w:pPr>
              <w:rPr>
                <w:rFonts w:ascii="Calibri" w:hAnsi="Calibri" w:cs="Calibri"/>
                <w:color w:val="000000"/>
              </w:rPr>
            </w:pPr>
            <w:r>
              <w:rPr>
                <w:rFonts w:ascii="Calibri" w:hAnsi="Calibri" w:cs="Calibri"/>
                <w:color w:val="000000"/>
              </w:rPr>
              <w:t>Exon</w:t>
            </w:r>
          </w:p>
        </w:tc>
        <w:tc>
          <w:tcPr>
            <w:tcW w:w="1300" w:type="dxa"/>
            <w:tcBorders>
              <w:top w:val="nil"/>
              <w:left w:val="nil"/>
              <w:bottom w:val="single" w:sz="4" w:space="0" w:color="auto"/>
              <w:right w:val="single" w:sz="4" w:space="0" w:color="auto"/>
            </w:tcBorders>
            <w:shd w:val="clear" w:color="auto" w:fill="auto"/>
            <w:noWrap/>
            <w:vAlign w:val="bottom"/>
            <w:hideMark/>
          </w:tcPr>
          <w:p w14:paraId="55DA5269" w14:textId="77777777" w:rsidR="006D4E9C" w:rsidRDefault="006D4E9C">
            <w:pPr>
              <w:jc w:val="right"/>
              <w:rPr>
                <w:rFonts w:ascii="Calibri" w:hAnsi="Calibri" w:cs="Calibri"/>
                <w:color w:val="000000"/>
              </w:rPr>
            </w:pPr>
            <w:r>
              <w:rPr>
                <w:rFonts w:ascii="Calibri" w:hAnsi="Calibri" w:cs="Calibri"/>
                <w:color w:val="000000"/>
              </w:rPr>
              <w:t>0.00</w:t>
            </w:r>
          </w:p>
        </w:tc>
        <w:tc>
          <w:tcPr>
            <w:tcW w:w="1300" w:type="dxa"/>
            <w:tcBorders>
              <w:top w:val="nil"/>
              <w:left w:val="nil"/>
              <w:bottom w:val="single" w:sz="4" w:space="0" w:color="auto"/>
              <w:right w:val="single" w:sz="4" w:space="0" w:color="auto"/>
            </w:tcBorders>
            <w:shd w:val="clear" w:color="auto" w:fill="auto"/>
            <w:vAlign w:val="bottom"/>
            <w:hideMark/>
          </w:tcPr>
          <w:p w14:paraId="339856EB" w14:textId="77777777" w:rsidR="006D4E9C" w:rsidRDefault="006D4E9C">
            <w:pPr>
              <w:jc w:val="right"/>
              <w:rPr>
                <w:rFonts w:ascii="Calibri" w:hAnsi="Calibri" w:cs="Calibri"/>
                <w:color w:val="000000"/>
              </w:rPr>
            </w:pPr>
            <w:r>
              <w:rPr>
                <w:rFonts w:ascii="Calibri" w:hAnsi="Calibri" w:cs="Calibri"/>
                <w:color w:val="000000"/>
              </w:rPr>
              <w:t>0.00</w:t>
            </w:r>
          </w:p>
        </w:tc>
        <w:tc>
          <w:tcPr>
            <w:tcW w:w="1300" w:type="dxa"/>
            <w:tcBorders>
              <w:top w:val="nil"/>
              <w:left w:val="nil"/>
              <w:bottom w:val="single" w:sz="4" w:space="0" w:color="auto"/>
              <w:right w:val="single" w:sz="4" w:space="0" w:color="auto"/>
            </w:tcBorders>
            <w:shd w:val="clear" w:color="auto" w:fill="auto"/>
            <w:vAlign w:val="bottom"/>
            <w:hideMark/>
          </w:tcPr>
          <w:p w14:paraId="764B47DD" w14:textId="77777777" w:rsidR="006D4E9C" w:rsidRDefault="006D4E9C">
            <w:pPr>
              <w:jc w:val="right"/>
              <w:rPr>
                <w:rFonts w:ascii="Calibri" w:hAnsi="Calibri" w:cs="Calibri"/>
                <w:color w:val="000000"/>
              </w:rPr>
            </w:pPr>
            <w:r>
              <w:rPr>
                <w:rFonts w:ascii="Calibri" w:hAnsi="Calibri" w:cs="Calibri"/>
                <w:color w:val="000000"/>
              </w:rPr>
              <w:t>0.00</w:t>
            </w:r>
          </w:p>
        </w:tc>
        <w:tc>
          <w:tcPr>
            <w:tcW w:w="1300" w:type="dxa"/>
            <w:tcBorders>
              <w:top w:val="nil"/>
              <w:left w:val="nil"/>
              <w:bottom w:val="single" w:sz="4" w:space="0" w:color="auto"/>
              <w:right w:val="single" w:sz="4" w:space="0" w:color="auto"/>
            </w:tcBorders>
            <w:shd w:val="clear" w:color="auto" w:fill="auto"/>
            <w:vAlign w:val="bottom"/>
            <w:hideMark/>
          </w:tcPr>
          <w:p w14:paraId="4110E8F7" w14:textId="77777777" w:rsidR="006D4E9C" w:rsidRDefault="006D4E9C">
            <w:pPr>
              <w:jc w:val="right"/>
              <w:rPr>
                <w:rFonts w:ascii="Calibri" w:hAnsi="Calibri" w:cs="Calibri"/>
                <w:color w:val="000000"/>
              </w:rPr>
            </w:pPr>
            <w:r>
              <w:rPr>
                <w:rFonts w:ascii="Calibri" w:hAnsi="Calibri" w:cs="Calibri"/>
                <w:color w:val="000000"/>
              </w:rPr>
              <w:t>1.00</w:t>
            </w:r>
          </w:p>
        </w:tc>
      </w:tr>
    </w:tbl>
    <w:p w14:paraId="5FCCC60B" w14:textId="77777777" w:rsidR="006D4E9C" w:rsidRPr="006D4E9C" w:rsidRDefault="006D4E9C" w:rsidP="006D4E9C">
      <w:pPr>
        <w:rPr>
          <w:rFonts w:asciiTheme="minorHAnsi" w:hAnsiTheme="minorHAnsi" w:cstheme="minorHAnsi"/>
        </w:rPr>
      </w:pPr>
    </w:p>
    <w:p w14:paraId="5A81E7D2" w14:textId="77777777" w:rsidR="001F27A8" w:rsidRPr="00FF47F6" w:rsidRDefault="001F27A8" w:rsidP="00B84732">
      <w:pPr>
        <w:pStyle w:val="ListParagraph"/>
        <w:numPr>
          <w:ilvl w:val="0"/>
          <w:numId w:val="6"/>
        </w:numPr>
        <w:rPr>
          <w:rFonts w:asciiTheme="minorHAnsi" w:hAnsiTheme="minorHAnsi" w:cstheme="minorHAnsi"/>
        </w:rPr>
      </w:pPr>
      <w:r>
        <w:rPr>
          <w:rFonts w:asciiTheme="minorHAnsi" w:hAnsiTheme="minorHAnsi" w:cstheme="minorHAnsi"/>
        </w:rPr>
        <w:t>Emission matrix</w:t>
      </w:r>
    </w:p>
    <w:p w14:paraId="12E6DC48" w14:textId="3D9D7F23" w:rsidR="001F27A8" w:rsidRDefault="001F27A8" w:rsidP="00E129B2">
      <w:pPr>
        <w:rPr>
          <w:rFonts w:asciiTheme="minorHAnsi" w:hAnsiTheme="minorHAnsi" w:cstheme="minorHAnsi"/>
        </w:rPr>
      </w:pPr>
    </w:p>
    <w:tbl>
      <w:tblPr>
        <w:tblW w:w="6500" w:type="dxa"/>
        <w:tblLook w:val="04A0" w:firstRow="1" w:lastRow="0" w:firstColumn="1" w:lastColumn="0" w:noHBand="0" w:noVBand="1"/>
      </w:tblPr>
      <w:tblGrid>
        <w:gridCol w:w="1300"/>
        <w:gridCol w:w="1300"/>
        <w:gridCol w:w="1300"/>
        <w:gridCol w:w="1300"/>
        <w:gridCol w:w="1300"/>
      </w:tblGrid>
      <w:tr w:rsidR="005943B3" w14:paraId="599D4C28" w14:textId="77777777" w:rsidTr="005943B3">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0D3A8E" w14:textId="77777777" w:rsidR="005943B3" w:rsidRDefault="005943B3">
            <w:pPr>
              <w:rPr>
                <w:rFonts w:ascii="Calibri" w:hAnsi="Calibri" w:cs="Calibri"/>
                <w:b/>
                <w:bCs/>
                <w:color w:val="000000"/>
              </w:rPr>
            </w:pPr>
            <w:r>
              <w:rPr>
                <w:rFonts w:ascii="Calibri" w:hAnsi="Calibri" w:cs="Calibri"/>
                <w:b/>
                <w:bCs/>
                <w:color w:val="000000"/>
              </w:rPr>
              <w:t> </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018C3CA5" w14:textId="77777777" w:rsidR="005943B3" w:rsidRDefault="005943B3">
            <w:pPr>
              <w:rPr>
                <w:rFonts w:ascii="Calibri" w:hAnsi="Calibri" w:cs="Calibri"/>
                <w:color w:val="000000"/>
              </w:rPr>
            </w:pPr>
            <w:r>
              <w:rPr>
                <w:rFonts w:ascii="Calibri" w:hAnsi="Calibri" w:cs="Calibri"/>
                <w:color w:val="000000"/>
              </w:rPr>
              <w:t xml:space="preserve">Emit: </w:t>
            </w:r>
            <w:r>
              <w:rPr>
                <w:rFonts w:ascii="Calibri" w:hAnsi="Calibri" w:cs="Calibri"/>
                <w:b/>
                <w:bCs/>
                <w:color w:val="000000"/>
              </w:rPr>
              <w:t>A</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7BFF3E5C" w14:textId="77777777" w:rsidR="005943B3" w:rsidRDefault="005943B3">
            <w:pPr>
              <w:rPr>
                <w:rFonts w:ascii="Calibri" w:hAnsi="Calibri" w:cs="Calibri"/>
                <w:color w:val="000000"/>
              </w:rPr>
            </w:pPr>
            <w:r>
              <w:rPr>
                <w:rFonts w:ascii="Calibri" w:hAnsi="Calibri" w:cs="Calibri"/>
                <w:color w:val="000000"/>
              </w:rPr>
              <w:t xml:space="preserve">Emit: </w:t>
            </w:r>
            <w:r>
              <w:rPr>
                <w:rFonts w:ascii="Calibri" w:hAnsi="Calibri" w:cs="Calibri"/>
                <w:b/>
                <w:bCs/>
                <w:color w:val="000000"/>
              </w:rPr>
              <w:t>C</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0A084703" w14:textId="77777777" w:rsidR="005943B3" w:rsidRDefault="005943B3">
            <w:pPr>
              <w:rPr>
                <w:rFonts w:ascii="Calibri" w:hAnsi="Calibri" w:cs="Calibri"/>
                <w:color w:val="000000"/>
              </w:rPr>
            </w:pPr>
            <w:r>
              <w:rPr>
                <w:rFonts w:ascii="Calibri" w:hAnsi="Calibri" w:cs="Calibri"/>
                <w:color w:val="000000"/>
              </w:rPr>
              <w:t xml:space="preserve">Emit: </w:t>
            </w:r>
            <w:r>
              <w:rPr>
                <w:rFonts w:ascii="Calibri" w:hAnsi="Calibri" w:cs="Calibri"/>
                <w:b/>
                <w:bCs/>
                <w:color w:val="000000"/>
              </w:rPr>
              <w:t>G</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7A98F934" w14:textId="77777777" w:rsidR="005943B3" w:rsidRDefault="005943B3">
            <w:pPr>
              <w:rPr>
                <w:rFonts w:ascii="Calibri" w:hAnsi="Calibri" w:cs="Calibri"/>
                <w:color w:val="000000"/>
              </w:rPr>
            </w:pPr>
            <w:r>
              <w:rPr>
                <w:rFonts w:ascii="Calibri" w:hAnsi="Calibri" w:cs="Calibri"/>
                <w:color w:val="000000"/>
              </w:rPr>
              <w:t xml:space="preserve">Emit: </w:t>
            </w:r>
            <w:r>
              <w:rPr>
                <w:rFonts w:ascii="Calibri" w:hAnsi="Calibri" w:cs="Calibri"/>
                <w:b/>
                <w:bCs/>
                <w:color w:val="000000"/>
              </w:rPr>
              <w:t>T</w:t>
            </w:r>
          </w:p>
        </w:tc>
      </w:tr>
      <w:tr w:rsidR="005943B3" w14:paraId="433A7FC3" w14:textId="77777777" w:rsidTr="005943B3">
        <w:trPr>
          <w:trHeight w:val="340"/>
        </w:trPr>
        <w:tc>
          <w:tcPr>
            <w:tcW w:w="1300" w:type="dxa"/>
            <w:tcBorders>
              <w:top w:val="nil"/>
              <w:left w:val="single" w:sz="4" w:space="0" w:color="auto"/>
              <w:bottom w:val="single" w:sz="4" w:space="0" w:color="auto"/>
              <w:right w:val="single" w:sz="4" w:space="0" w:color="auto"/>
            </w:tcBorders>
            <w:shd w:val="clear" w:color="auto" w:fill="auto"/>
            <w:vAlign w:val="bottom"/>
            <w:hideMark/>
          </w:tcPr>
          <w:p w14:paraId="027F7593" w14:textId="77777777" w:rsidR="005943B3" w:rsidRDefault="005943B3">
            <w:pPr>
              <w:rPr>
                <w:rFonts w:ascii="Calibri" w:hAnsi="Calibri" w:cs="Calibri"/>
                <w:b/>
                <w:bCs/>
                <w:color w:val="000000"/>
              </w:rPr>
            </w:pPr>
            <w:r>
              <w:rPr>
                <w:rFonts w:ascii="Calibri" w:hAnsi="Calibri" w:cs="Calibri"/>
                <w:b/>
                <w:bCs/>
                <w:color w:val="000000"/>
              </w:rPr>
              <w:t>Intron</w:t>
            </w:r>
          </w:p>
        </w:tc>
        <w:tc>
          <w:tcPr>
            <w:tcW w:w="1300" w:type="dxa"/>
            <w:tcBorders>
              <w:top w:val="nil"/>
              <w:left w:val="nil"/>
              <w:bottom w:val="single" w:sz="4" w:space="0" w:color="auto"/>
              <w:right w:val="single" w:sz="4" w:space="0" w:color="auto"/>
            </w:tcBorders>
            <w:shd w:val="clear" w:color="auto" w:fill="auto"/>
            <w:noWrap/>
            <w:vAlign w:val="bottom"/>
            <w:hideMark/>
          </w:tcPr>
          <w:p w14:paraId="6ECE301D" w14:textId="77777777" w:rsidR="005943B3" w:rsidRDefault="005943B3">
            <w:pPr>
              <w:jc w:val="right"/>
              <w:rPr>
                <w:rFonts w:ascii="Calibri" w:hAnsi="Calibri" w:cs="Calibri"/>
                <w:color w:val="000000"/>
              </w:rPr>
            </w:pPr>
            <w:r>
              <w:rPr>
                <w:rFonts w:ascii="Calibri" w:hAnsi="Calibri" w:cs="Calibri"/>
                <w:color w:val="000000"/>
              </w:rPr>
              <w:t>0.09</w:t>
            </w:r>
          </w:p>
        </w:tc>
        <w:tc>
          <w:tcPr>
            <w:tcW w:w="1300" w:type="dxa"/>
            <w:tcBorders>
              <w:top w:val="nil"/>
              <w:left w:val="nil"/>
              <w:bottom w:val="single" w:sz="4" w:space="0" w:color="auto"/>
              <w:right w:val="single" w:sz="4" w:space="0" w:color="auto"/>
            </w:tcBorders>
            <w:shd w:val="clear" w:color="auto" w:fill="auto"/>
            <w:noWrap/>
            <w:vAlign w:val="bottom"/>
            <w:hideMark/>
          </w:tcPr>
          <w:p w14:paraId="7718ACB7" w14:textId="77777777" w:rsidR="005943B3" w:rsidRDefault="005943B3">
            <w:pPr>
              <w:jc w:val="right"/>
              <w:rPr>
                <w:rFonts w:ascii="Calibri" w:hAnsi="Calibri" w:cs="Calibri"/>
                <w:color w:val="000000"/>
              </w:rPr>
            </w:pPr>
            <w:r>
              <w:rPr>
                <w:rFonts w:ascii="Calibri" w:hAnsi="Calibri" w:cs="Calibri"/>
                <w:color w:val="000000"/>
              </w:rPr>
              <w:t>0.39</w:t>
            </w:r>
          </w:p>
        </w:tc>
        <w:tc>
          <w:tcPr>
            <w:tcW w:w="1300" w:type="dxa"/>
            <w:tcBorders>
              <w:top w:val="nil"/>
              <w:left w:val="nil"/>
              <w:bottom w:val="single" w:sz="4" w:space="0" w:color="auto"/>
              <w:right w:val="single" w:sz="4" w:space="0" w:color="auto"/>
            </w:tcBorders>
            <w:shd w:val="clear" w:color="auto" w:fill="auto"/>
            <w:noWrap/>
            <w:vAlign w:val="bottom"/>
            <w:hideMark/>
          </w:tcPr>
          <w:p w14:paraId="08A6D3B5" w14:textId="77777777" w:rsidR="005943B3" w:rsidRDefault="005943B3">
            <w:pPr>
              <w:jc w:val="right"/>
              <w:rPr>
                <w:rFonts w:ascii="Calibri" w:hAnsi="Calibri" w:cs="Calibri"/>
                <w:color w:val="000000"/>
              </w:rPr>
            </w:pPr>
            <w:r>
              <w:rPr>
                <w:rFonts w:ascii="Calibri" w:hAnsi="Calibri" w:cs="Calibri"/>
                <w:color w:val="000000"/>
              </w:rPr>
              <w:t>0.10</w:t>
            </w:r>
          </w:p>
        </w:tc>
        <w:tc>
          <w:tcPr>
            <w:tcW w:w="1300" w:type="dxa"/>
            <w:tcBorders>
              <w:top w:val="nil"/>
              <w:left w:val="nil"/>
              <w:bottom w:val="single" w:sz="4" w:space="0" w:color="auto"/>
              <w:right w:val="single" w:sz="4" w:space="0" w:color="auto"/>
            </w:tcBorders>
            <w:shd w:val="clear" w:color="auto" w:fill="auto"/>
            <w:noWrap/>
            <w:vAlign w:val="bottom"/>
            <w:hideMark/>
          </w:tcPr>
          <w:p w14:paraId="03147789" w14:textId="77777777" w:rsidR="005943B3" w:rsidRDefault="005943B3">
            <w:pPr>
              <w:jc w:val="right"/>
              <w:rPr>
                <w:rFonts w:ascii="Calibri" w:hAnsi="Calibri" w:cs="Calibri"/>
                <w:color w:val="000000"/>
              </w:rPr>
            </w:pPr>
            <w:r>
              <w:rPr>
                <w:rFonts w:ascii="Calibri" w:hAnsi="Calibri" w:cs="Calibri"/>
                <w:color w:val="000000"/>
              </w:rPr>
              <w:t>0.42</w:t>
            </w:r>
          </w:p>
        </w:tc>
      </w:tr>
      <w:tr w:rsidR="005943B3" w14:paraId="3E113214" w14:textId="77777777" w:rsidTr="005943B3">
        <w:trPr>
          <w:trHeight w:val="340"/>
        </w:trPr>
        <w:tc>
          <w:tcPr>
            <w:tcW w:w="1300" w:type="dxa"/>
            <w:tcBorders>
              <w:top w:val="nil"/>
              <w:left w:val="single" w:sz="4" w:space="0" w:color="auto"/>
              <w:bottom w:val="single" w:sz="4" w:space="0" w:color="auto"/>
              <w:right w:val="single" w:sz="4" w:space="0" w:color="auto"/>
            </w:tcBorders>
            <w:shd w:val="clear" w:color="auto" w:fill="auto"/>
            <w:vAlign w:val="bottom"/>
            <w:hideMark/>
          </w:tcPr>
          <w:p w14:paraId="36443023" w14:textId="77777777" w:rsidR="005943B3" w:rsidRDefault="005943B3">
            <w:pPr>
              <w:rPr>
                <w:rFonts w:ascii="Calibri" w:hAnsi="Calibri" w:cs="Calibri"/>
                <w:b/>
                <w:bCs/>
                <w:color w:val="000000"/>
              </w:rPr>
            </w:pPr>
            <w:r>
              <w:rPr>
                <w:rFonts w:ascii="Calibri" w:hAnsi="Calibri" w:cs="Calibri"/>
                <w:b/>
                <w:bCs/>
                <w:color w:val="000000"/>
              </w:rPr>
              <w:t>Acceptor1</w:t>
            </w:r>
          </w:p>
        </w:tc>
        <w:tc>
          <w:tcPr>
            <w:tcW w:w="1300" w:type="dxa"/>
            <w:tcBorders>
              <w:top w:val="nil"/>
              <w:left w:val="nil"/>
              <w:bottom w:val="single" w:sz="4" w:space="0" w:color="auto"/>
              <w:right w:val="single" w:sz="4" w:space="0" w:color="auto"/>
            </w:tcBorders>
            <w:shd w:val="clear" w:color="auto" w:fill="auto"/>
            <w:noWrap/>
            <w:vAlign w:val="bottom"/>
            <w:hideMark/>
          </w:tcPr>
          <w:p w14:paraId="70F78674" w14:textId="77777777" w:rsidR="005943B3" w:rsidRDefault="005943B3">
            <w:pPr>
              <w:jc w:val="right"/>
              <w:rPr>
                <w:rFonts w:ascii="Calibri" w:hAnsi="Calibri" w:cs="Calibri"/>
                <w:color w:val="000000"/>
              </w:rPr>
            </w:pPr>
            <w:r>
              <w:rPr>
                <w:rFonts w:ascii="Calibri" w:hAnsi="Calibri" w:cs="Calibri"/>
                <w:color w:val="000000"/>
              </w:rPr>
              <w:t>1.00</w:t>
            </w:r>
          </w:p>
        </w:tc>
        <w:tc>
          <w:tcPr>
            <w:tcW w:w="1300" w:type="dxa"/>
            <w:tcBorders>
              <w:top w:val="nil"/>
              <w:left w:val="nil"/>
              <w:bottom w:val="single" w:sz="4" w:space="0" w:color="auto"/>
              <w:right w:val="single" w:sz="4" w:space="0" w:color="auto"/>
            </w:tcBorders>
            <w:shd w:val="clear" w:color="auto" w:fill="auto"/>
            <w:noWrap/>
            <w:vAlign w:val="bottom"/>
            <w:hideMark/>
          </w:tcPr>
          <w:p w14:paraId="62EE04E1" w14:textId="77777777" w:rsidR="005943B3" w:rsidRDefault="005943B3">
            <w:pPr>
              <w:jc w:val="right"/>
              <w:rPr>
                <w:rFonts w:ascii="Calibri" w:hAnsi="Calibri" w:cs="Calibri"/>
                <w:color w:val="000000"/>
              </w:rPr>
            </w:pPr>
            <w:r>
              <w:rPr>
                <w:rFonts w:ascii="Calibri" w:hAnsi="Calibri" w:cs="Calibri"/>
                <w:color w:val="000000"/>
              </w:rPr>
              <w:t>0.00</w:t>
            </w:r>
          </w:p>
        </w:tc>
        <w:tc>
          <w:tcPr>
            <w:tcW w:w="1300" w:type="dxa"/>
            <w:tcBorders>
              <w:top w:val="nil"/>
              <w:left w:val="nil"/>
              <w:bottom w:val="single" w:sz="4" w:space="0" w:color="auto"/>
              <w:right w:val="single" w:sz="4" w:space="0" w:color="auto"/>
            </w:tcBorders>
            <w:shd w:val="clear" w:color="auto" w:fill="auto"/>
            <w:noWrap/>
            <w:vAlign w:val="bottom"/>
            <w:hideMark/>
          </w:tcPr>
          <w:p w14:paraId="603E0593" w14:textId="77777777" w:rsidR="005943B3" w:rsidRDefault="005943B3">
            <w:pPr>
              <w:jc w:val="right"/>
              <w:rPr>
                <w:rFonts w:ascii="Calibri" w:hAnsi="Calibri" w:cs="Calibri"/>
                <w:color w:val="000000"/>
              </w:rPr>
            </w:pPr>
            <w:r>
              <w:rPr>
                <w:rFonts w:ascii="Calibri" w:hAnsi="Calibri" w:cs="Calibri"/>
                <w:color w:val="000000"/>
              </w:rPr>
              <w:t>0.00</w:t>
            </w:r>
          </w:p>
        </w:tc>
        <w:tc>
          <w:tcPr>
            <w:tcW w:w="1300" w:type="dxa"/>
            <w:tcBorders>
              <w:top w:val="nil"/>
              <w:left w:val="nil"/>
              <w:bottom w:val="single" w:sz="4" w:space="0" w:color="auto"/>
              <w:right w:val="single" w:sz="4" w:space="0" w:color="auto"/>
            </w:tcBorders>
            <w:shd w:val="clear" w:color="auto" w:fill="auto"/>
            <w:noWrap/>
            <w:vAlign w:val="bottom"/>
            <w:hideMark/>
          </w:tcPr>
          <w:p w14:paraId="4668D070" w14:textId="77777777" w:rsidR="005943B3" w:rsidRDefault="005943B3">
            <w:pPr>
              <w:jc w:val="right"/>
              <w:rPr>
                <w:rFonts w:ascii="Calibri" w:hAnsi="Calibri" w:cs="Calibri"/>
                <w:color w:val="000000"/>
              </w:rPr>
            </w:pPr>
            <w:r>
              <w:rPr>
                <w:rFonts w:ascii="Calibri" w:hAnsi="Calibri" w:cs="Calibri"/>
                <w:color w:val="000000"/>
              </w:rPr>
              <w:t>0.00</w:t>
            </w:r>
          </w:p>
        </w:tc>
      </w:tr>
      <w:tr w:rsidR="005943B3" w14:paraId="26352681" w14:textId="77777777" w:rsidTr="005943B3">
        <w:trPr>
          <w:trHeight w:val="340"/>
        </w:trPr>
        <w:tc>
          <w:tcPr>
            <w:tcW w:w="1300" w:type="dxa"/>
            <w:tcBorders>
              <w:top w:val="nil"/>
              <w:left w:val="single" w:sz="4" w:space="0" w:color="auto"/>
              <w:bottom w:val="single" w:sz="4" w:space="0" w:color="auto"/>
              <w:right w:val="single" w:sz="4" w:space="0" w:color="auto"/>
            </w:tcBorders>
            <w:shd w:val="clear" w:color="auto" w:fill="auto"/>
            <w:vAlign w:val="bottom"/>
            <w:hideMark/>
          </w:tcPr>
          <w:p w14:paraId="34BAF77E" w14:textId="77777777" w:rsidR="005943B3" w:rsidRDefault="005943B3">
            <w:pPr>
              <w:rPr>
                <w:rFonts w:ascii="Calibri" w:hAnsi="Calibri" w:cs="Calibri"/>
                <w:b/>
                <w:bCs/>
                <w:color w:val="000000"/>
              </w:rPr>
            </w:pPr>
            <w:r>
              <w:rPr>
                <w:rFonts w:ascii="Calibri" w:hAnsi="Calibri" w:cs="Calibri"/>
                <w:b/>
                <w:bCs/>
                <w:color w:val="000000"/>
              </w:rPr>
              <w:t>Acceptor2</w:t>
            </w:r>
          </w:p>
        </w:tc>
        <w:tc>
          <w:tcPr>
            <w:tcW w:w="1300" w:type="dxa"/>
            <w:tcBorders>
              <w:top w:val="nil"/>
              <w:left w:val="nil"/>
              <w:bottom w:val="single" w:sz="4" w:space="0" w:color="auto"/>
              <w:right w:val="single" w:sz="4" w:space="0" w:color="auto"/>
            </w:tcBorders>
            <w:shd w:val="clear" w:color="auto" w:fill="auto"/>
            <w:noWrap/>
            <w:vAlign w:val="bottom"/>
            <w:hideMark/>
          </w:tcPr>
          <w:p w14:paraId="03B56888" w14:textId="77777777" w:rsidR="005943B3" w:rsidRDefault="005943B3">
            <w:pPr>
              <w:jc w:val="right"/>
              <w:rPr>
                <w:rFonts w:ascii="Calibri" w:hAnsi="Calibri" w:cs="Calibri"/>
                <w:color w:val="000000"/>
              </w:rPr>
            </w:pPr>
            <w:r>
              <w:rPr>
                <w:rFonts w:ascii="Calibri" w:hAnsi="Calibri" w:cs="Calibri"/>
                <w:color w:val="000000"/>
              </w:rPr>
              <w:t>0.00</w:t>
            </w:r>
          </w:p>
        </w:tc>
        <w:tc>
          <w:tcPr>
            <w:tcW w:w="1300" w:type="dxa"/>
            <w:tcBorders>
              <w:top w:val="nil"/>
              <w:left w:val="nil"/>
              <w:bottom w:val="single" w:sz="4" w:space="0" w:color="auto"/>
              <w:right w:val="single" w:sz="4" w:space="0" w:color="auto"/>
            </w:tcBorders>
            <w:shd w:val="clear" w:color="auto" w:fill="auto"/>
            <w:noWrap/>
            <w:vAlign w:val="bottom"/>
            <w:hideMark/>
          </w:tcPr>
          <w:p w14:paraId="6177CF05" w14:textId="77777777" w:rsidR="005943B3" w:rsidRDefault="005943B3">
            <w:pPr>
              <w:jc w:val="right"/>
              <w:rPr>
                <w:rFonts w:ascii="Calibri" w:hAnsi="Calibri" w:cs="Calibri"/>
                <w:color w:val="000000"/>
              </w:rPr>
            </w:pPr>
            <w:r>
              <w:rPr>
                <w:rFonts w:ascii="Calibri" w:hAnsi="Calibri" w:cs="Calibri"/>
                <w:color w:val="000000"/>
              </w:rPr>
              <w:t>0.00</w:t>
            </w:r>
          </w:p>
        </w:tc>
        <w:tc>
          <w:tcPr>
            <w:tcW w:w="1300" w:type="dxa"/>
            <w:tcBorders>
              <w:top w:val="nil"/>
              <w:left w:val="nil"/>
              <w:bottom w:val="single" w:sz="4" w:space="0" w:color="auto"/>
              <w:right w:val="single" w:sz="4" w:space="0" w:color="auto"/>
            </w:tcBorders>
            <w:shd w:val="clear" w:color="auto" w:fill="auto"/>
            <w:noWrap/>
            <w:vAlign w:val="bottom"/>
            <w:hideMark/>
          </w:tcPr>
          <w:p w14:paraId="4C4DD3B3" w14:textId="77777777" w:rsidR="005943B3" w:rsidRDefault="005943B3">
            <w:pPr>
              <w:jc w:val="right"/>
              <w:rPr>
                <w:rFonts w:ascii="Calibri" w:hAnsi="Calibri" w:cs="Calibri"/>
                <w:color w:val="000000"/>
              </w:rPr>
            </w:pPr>
            <w:r>
              <w:rPr>
                <w:rFonts w:ascii="Calibri" w:hAnsi="Calibri" w:cs="Calibri"/>
                <w:color w:val="000000"/>
              </w:rPr>
              <w:t>1.00</w:t>
            </w:r>
          </w:p>
        </w:tc>
        <w:tc>
          <w:tcPr>
            <w:tcW w:w="1300" w:type="dxa"/>
            <w:tcBorders>
              <w:top w:val="nil"/>
              <w:left w:val="nil"/>
              <w:bottom w:val="single" w:sz="4" w:space="0" w:color="auto"/>
              <w:right w:val="single" w:sz="4" w:space="0" w:color="auto"/>
            </w:tcBorders>
            <w:shd w:val="clear" w:color="auto" w:fill="auto"/>
            <w:noWrap/>
            <w:vAlign w:val="bottom"/>
            <w:hideMark/>
          </w:tcPr>
          <w:p w14:paraId="60BF4E8B" w14:textId="77777777" w:rsidR="005943B3" w:rsidRDefault="005943B3">
            <w:pPr>
              <w:jc w:val="right"/>
              <w:rPr>
                <w:rFonts w:ascii="Calibri" w:hAnsi="Calibri" w:cs="Calibri"/>
                <w:color w:val="000000"/>
              </w:rPr>
            </w:pPr>
            <w:r>
              <w:rPr>
                <w:rFonts w:ascii="Calibri" w:hAnsi="Calibri" w:cs="Calibri"/>
                <w:color w:val="000000"/>
              </w:rPr>
              <w:t>0.00</w:t>
            </w:r>
          </w:p>
        </w:tc>
      </w:tr>
      <w:tr w:rsidR="005943B3" w14:paraId="002D7AF4" w14:textId="77777777" w:rsidTr="005943B3">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012EDF1" w14:textId="77777777" w:rsidR="005943B3" w:rsidRDefault="005943B3">
            <w:pPr>
              <w:rPr>
                <w:rFonts w:ascii="Calibri" w:hAnsi="Calibri" w:cs="Calibri"/>
                <w:b/>
                <w:bCs/>
                <w:color w:val="000000"/>
              </w:rPr>
            </w:pPr>
            <w:r>
              <w:rPr>
                <w:rFonts w:ascii="Calibri" w:hAnsi="Calibri" w:cs="Calibri"/>
                <w:b/>
                <w:bCs/>
                <w:color w:val="000000"/>
              </w:rPr>
              <w:t>Exon</w:t>
            </w:r>
          </w:p>
        </w:tc>
        <w:tc>
          <w:tcPr>
            <w:tcW w:w="1300" w:type="dxa"/>
            <w:tcBorders>
              <w:top w:val="nil"/>
              <w:left w:val="nil"/>
              <w:bottom w:val="single" w:sz="4" w:space="0" w:color="auto"/>
              <w:right w:val="single" w:sz="4" w:space="0" w:color="auto"/>
            </w:tcBorders>
            <w:shd w:val="clear" w:color="auto" w:fill="auto"/>
            <w:noWrap/>
            <w:vAlign w:val="bottom"/>
            <w:hideMark/>
          </w:tcPr>
          <w:p w14:paraId="513F108A" w14:textId="77777777" w:rsidR="005943B3" w:rsidRDefault="005943B3">
            <w:pPr>
              <w:jc w:val="right"/>
              <w:rPr>
                <w:rFonts w:ascii="Calibri" w:hAnsi="Calibri" w:cs="Calibri"/>
                <w:color w:val="000000"/>
              </w:rPr>
            </w:pPr>
            <w:r>
              <w:rPr>
                <w:rFonts w:ascii="Calibri" w:hAnsi="Calibri" w:cs="Calibri"/>
                <w:color w:val="000000"/>
              </w:rPr>
              <w:t>0.24</w:t>
            </w:r>
          </w:p>
        </w:tc>
        <w:tc>
          <w:tcPr>
            <w:tcW w:w="1300" w:type="dxa"/>
            <w:tcBorders>
              <w:top w:val="nil"/>
              <w:left w:val="nil"/>
              <w:bottom w:val="single" w:sz="4" w:space="0" w:color="auto"/>
              <w:right w:val="single" w:sz="4" w:space="0" w:color="auto"/>
            </w:tcBorders>
            <w:shd w:val="clear" w:color="auto" w:fill="auto"/>
            <w:noWrap/>
            <w:vAlign w:val="bottom"/>
            <w:hideMark/>
          </w:tcPr>
          <w:p w14:paraId="7B6A5DBD" w14:textId="77777777" w:rsidR="005943B3" w:rsidRDefault="005943B3">
            <w:pPr>
              <w:jc w:val="right"/>
              <w:rPr>
                <w:rFonts w:ascii="Calibri" w:hAnsi="Calibri" w:cs="Calibri"/>
                <w:color w:val="000000"/>
              </w:rPr>
            </w:pPr>
            <w:r>
              <w:rPr>
                <w:rFonts w:ascii="Calibri" w:hAnsi="Calibri" w:cs="Calibri"/>
                <w:color w:val="000000"/>
              </w:rPr>
              <w:t>0.19</w:t>
            </w:r>
          </w:p>
        </w:tc>
        <w:tc>
          <w:tcPr>
            <w:tcW w:w="1300" w:type="dxa"/>
            <w:tcBorders>
              <w:top w:val="nil"/>
              <w:left w:val="nil"/>
              <w:bottom w:val="single" w:sz="4" w:space="0" w:color="auto"/>
              <w:right w:val="single" w:sz="4" w:space="0" w:color="auto"/>
            </w:tcBorders>
            <w:shd w:val="clear" w:color="auto" w:fill="auto"/>
            <w:noWrap/>
            <w:vAlign w:val="bottom"/>
            <w:hideMark/>
          </w:tcPr>
          <w:p w14:paraId="3A9B132C" w14:textId="77777777" w:rsidR="005943B3" w:rsidRDefault="005943B3">
            <w:pPr>
              <w:jc w:val="right"/>
              <w:rPr>
                <w:rFonts w:ascii="Calibri" w:hAnsi="Calibri" w:cs="Calibri"/>
                <w:color w:val="000000"/>
              </w:rPr>
            </w:pPr>
            <w:r>
              <w:rPr>
                <w:rFonts w:ascii="Calibri" w:hAnsi="Calibri" w:cs="Calibri"/>
                <w:color w:val="000000"/>
              </w:rPr>
              <w:t>0.36</w:t>
            </w:r>
          </w:p>
        </w:tc>
        <w:tc>
          <w:tcPr>
            <w:tcW w:w="1300" w:type="dxa"/>
            <w:tcBorders>
              <w:top w:val="nil"/>
              <w:left w:val="nil"/>
              <w:bottom w:val="single" w:sz="4" w:space="0" w:color="auto"/>
              <w:right w:val="single" w:sz="4" w:space="0" w:color="auto"/>
            </w:tcBorders>
            <w:shd w:val="clear" w:color="auto" w:fill="auto"/>
            <w:noWrap/>
            <w:vAlign w:val="bottom"/>
            <w:hideMark/>
          </w:tcPr>
          <w:p w14:paraId="6A3B4E08" w14:textId="77777777" w:rsidR="005943B3" w:rsidRDefault="005943B3">
            <w:pPr>
              <w:jc w:val="right"/>
              <w:rPr>
                <w:rFonts w:ascii="Calibri" w:hAnsi="Calibri" w:cs="Calibri"/>
                <w:color w:val="000000"/>
              </w:rPr>
            </w:pPr>
            <w:r>
              <w:rPr>
                <w:rFonts w:ascii="Calibri" w:hAnsi="Calibri" w:cs="Calibri"/>
                <w:color w:val="000000"/>
              </w:rPr>
              <w:t>0.21</w:t>
            </w:r>
          </w:p>
        </w:tc>
      </w:tr>
    </w:tbl>
    <w:p w14:paraId="5E233868" w14:textId="77777777" w:rsidR="001F27A8" w:rsidRDefault="001F27A8" w:rsidP="00E129B2">
      <w:pPr>
        <w:rPr>
          <w:rFonts w:asciiTheme="minorHAnsi" w:hAnsiTheme="minorHAnsi" w:cstheme="minorHAnsi"/>
        </w:rPr>
      </w:pPr>
    </w:p>
    <w:p w14:paraId="25E6B682" w14:textId="6BD28149" w:rsidR="00726B74" w:rsidRDefault="00726B74" w:rsidP="002F652C">
      <w:pPr>
        <w:rPr>
          <w:rFonts w:asciiTheme="minorHAnsi" w:hAnsiTheme="minorHAnsi" w:cstheme="minorHAnsi"/>
        </w:rPr>
      </w:pPr>
    </w:p>
    <w:p w14:paraId="188C3AFA" w14:textId="77777777" w:rsidR="00726B74" w:rsidRDefault="00726B74" w:rsidP="00726B74">
      <w:pPr>
        <w:rPr>
          <w:rFonts w:asciiTheme="minorHAnsi" w:hAnsiTheme="minorHAnsi" w:cstheme="minorHAnsi"/>
          <w:b/>
        </w:rPr>
      </w:pPr>
      <w:r w:rsidRPr="008D0E5B">
        <w:rPr>
          <w:rFonts w:asciiTheme="minorHAnsi" w:hAnsiTheme="minorHAnsi" w:cstheme="minorHAnsi"/>
          <w:b/>
        </w:rPr>
        <w:t>The measurement of the success of the HMM</w:t>
      </w:r>
    </w:p>
    <w:p w14:paraId="56BF351A" w14:textId="77777777" w:rsidR="00726B74" w:rsidRDefault="00726B74" w:rsidP="00726B74">
      <w:pPr>
        <w:rPr>
          <w:rFonts w:asciiTheme="minorHAnsi" w:hAnsiTheme="minorHAnsi" w:cstheme="minorHAnsi"/>
        </w:rPr>
      </w:pPr>
      <w:r>
        <w:rPr>
          <w:rFonts w:asciiTheme="minorHAnsi" w:hAnsiTheme="minorHAnsi" w:cstheme="minorHAnsi"/>
        </w:rPr>
        <w:t>Using confusion matrix:</w:t>
      </w:r>
    </w:p>
    <w:p w14:paraId="00650DB3" w14:textId="77777777" w:rsidR="00726B74" w:rsidRDefault="00726B74" w:rsidP="00726B74">
      <w:pPr>
        <w:rPr>
          <w:rFonts w:asciiTheme="minorHAnsi" w:hAnsiTheme="minorHAnsi" w:cstheme="minorHAnsi"/>
          <w:b/>
        </w:rPr>
      </w:pPr>
    </w:p>
    <w:p w14:paraId="3FCB4B0B" w14:textId="77777777" w:rsidR="00726B74" w:rsidRDefault="00726B74" w:rsidP="00726B74">
      <w:pPr>
        <w:jc w:val="center"/>
      </w:pPr>
      <w:r>
        <w:lastRenderedPageBreak/>
        <w:fldChar w:fldCharType="begin"/>
      </w:r>
      <w:r>
        <w:instrText xml:space="preserve"> INCLUDEPICTURE "https://cdn-images-1.medium.com/max/1600/1*Z54JgbS4DUwWSknhDCvNTQ.png" \* MERGEFORMATINET </w:instrText>
      </w:r>
      <w:r>
        <w:fldChar w:fldCharType="separate"/>
      </w:r>
      <w:r>
        <w:rPr>
          <w:noProof/>
        </w:rPr>
        <w:drawing>
          <wp:inline distT="0" distB="0" distL="0" distR="0" wp14:anchorId="32791D6C" wp14:editId="6B6A93DF">
            <wp:extent cx="2116667" cy="1585419"/>
            <wp:effectExtent l="0" t="0" r="4445" b="2540"/>
            <wp:docPr id="5" name="Picture 5" descr="Image result for confusion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confusion matrix"/>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32588" cy="1597344"/>
                    </a:xfrm>
                    <a:prstGeom prst="rect">
                      <a:avLst/>
                    </a:prstGeom>
                    <a:noFill/>
                    <a:ln>
                      <a:noFill/>
                    </a:ln>
                  </pic:spPr>
                </pic:pic>
              </a:graphicData>
            </a:graphic>
          </wp:inline>
        </w:drawing>
      </w:r>
      <w:r>
        <w:fldChar w:fldCharType="end"/>
      </w:r>
    </w:p>
    <w:p w14:paraId="750AB59E" w14:textId="77777777" w:rsidR="00726B74" w:rsidRPr="001E4585" w:rsidRDefault="00726B74" w:rsidP="00726B74">
      <w:pPr>
        <w:rPr>
          <w:rFonts w:asciiTheme="minorHAnsi" w:hAnsiTheme="minorHAnsi" w:cstheme="minorHAnsi"/>
        </w:rPr>
      </w:pPr>
      <w:r w:rsidRPr="001E4585">
        <w:rPr>
          <w:rFonts w:asciiTheme="minorHAnsi" w:hAnsiTheme="minorHAnsi" w:cstheme="minorHAnsi"/>
        </w:rPr>
        <w:t>Measurement</w:t>
      </w:r>
    </w:p>
    <w:p w14:paraId="36E667B5" w14:textId="77777777" w:rsidR="00726B74" w:rsidRDefault="00726B74" w:rsidP="00726B74">
      <w:pPr>
        <w:pStyle w:val="ListParagraph"/>
        <w:numPr>
          <w:ilvl w:val="0"/>
          <w:numId w:val="2"/>
        </w:numPr>
        <w:rPr>
          <w:rFonts w:asciiTheme="minorHAnsi" w:hAnsiTheme="minorHAnsi" w:cstheme="minorHAnsi"/>
        </w:rPr>
      </w:pPr>
      <w:r>
        <w:rPr>
          <w:rFonts w:asciiTheme="minorHAnsi" w:hAnsiTheme="minorHAnsi" w:cstheme="minorHAnsi"/>
        </w:rPr>
        <w:t>Sensitivity = TP/(TP+FN)</w:t>
      </w:r>
    </w:p>
    <w:p w14:paraId="40256797" w14:textId="77777777" w:rsidR="00726B74" w:rsidRDefault="00726B74" w:rsidP="00726B74">
      <w:pPr>
        <w:pStyle w:val="ListParagraph"/>
        <w:numPr>
          <w:ilvl w:val="0"/>
          <w:numId w:val="2"/>
        </w:numPr>
        <w:rPr>
          <w:rFonts w:asciiTheme="minorHAnsi" w:hAnsiTheme="minorHAnsi" w:cstheme="minorHAnsi"/>
        </w:rPr>
      </w:pPr>
      <w:r>
        <w:rPr>
          <w:rFonts w:asciiTheme="minorHAnsi" w:hAnsiTheme="minorHAnsi" w:cstheme="minorHAnsi"/>
        </w:rPr>
        <w:t>Specificity = TN/(TN+FP)</w:t>
      </w:r>
    </w:p>
    <w:p w14:paraId="7603E7B7" w14:textId="77777777" w:rsidR="00726B74" w:rsidRDefault="00726B74" w:rsidP="00726B74">
      <w:pPr>
        <w:pStyle w:val="ListParagraph"/>
        <w:numPr>
          <w:ilvl w:val="0"/>
          <w:numId w:val="2"/>
        </w:numPr>
        <w:rPr>
          <w:rFonts w:asciiTheme="minorHAnsi" w:hAnsiTheme="minorHAnsi" w:cstheme="minorHAnsi"/>
        </w:rPr>
      </w:pPr>
      <w:r>
        <w:rPr>
          <w:rFonts w:asciiTheme="minorHAnsi" w:hAnsiTheme="minorHAnsi" w:cstheme="minorHAnsi"/>
        </w:rPr>
        <w:t>Precision = TP/(TP+FP)</w:t>
      </w:r>
    </w:p>
    <w:p w14:paraId="0EDD4BD9" w14:textId="77777777" w:rsidR="00726B74" w:rsidRDefault="00726B74" w:rsidP="00726B74">
      <w:pPr>
        <w:pStyle w:val="ListParagraph"/>
        <w:numPr>
          <w:ilvl w:val="0"/>
          <w:numId w:val="2"/>
        </w:numPr>
        <w:rPr>
          <w:rFonts w:asciiTheme="minorHAnsi" w:hAnsiTheme="minorHAnsi" w:cstheme="minorHAnsi"/>
        </w:rPr>
      </w:pPr>
      <w:r>
        <w:rPr>
          <w:rFonts w:asciiTheme="minorHAnsi" w:hAnsiTheme="minorHAnsi" w:cstheme="minorHAnsi"/>
        </w:rPr>
        <w:t>Accuracy = (TP+TN)/(TP+TN+FP+FN)</w:t>
      </w:r>
    </w:p>
    <w:p w14:paraId="34DA3E29" w14:textId="77777777" w:rsidR="0034504B" w:rsidRDefault="0034504B" w:rsidP="00726B74">
      <w:pPr>
        <w:rPr>
          <w:rFonts w:asciiTheme="minorHAnsi" w:hAnsiTheme="minorHAnsi" w:cstheme="minorHAnsi"/>
        </w:rPr>
      </w:pPr>
    </w:p>
    <w:p w14:paraId="5AB37AC1" w14:textId="4BBD3655" w:rsidR="00726B74" w:rsidRDefault="0034504B" w:rsidP="00726B74">
      <w:pPr>
        <w:rPr>
          <w:rFonts w:asciiTheme="minorHAnsi" w:hAnsiTheme="minorHAnsi" w:cstheme="minorHAnsi"/>
        </w:rPr>
      </w:pPr>
      <w:r>
        <w:rPr>
          <w:rFonts w:asciiTheme="minorHAnsi" w:hAnsiTheme="minorHAnsi" w:cstheme="minorHAnsi"/>
        </w:rPr>
        <w:t>Donor Model</w:t>
      </w:r>
    </w:p>
    <w:tbl>
      <w:tblPr>
        <w:tblW w:w="3900" w:type="dxa"/>
        <w:tblLook w:val="04A0" w:firstRow="1" w:lastRow="0" w:firstColumn="1" w:lastColumn="0" w:noHBand="0" w:noVBand="1"/>
      </w:tblPr>
      <w:tblGrid>
        <w:gridCol w:w="1300"/>
        <w:gridCol w:w="1300"/>
        <w:gridCol w:w="1300"/>
      </w:tblGrid>
      <w:tr w:rsidR="00211A92" w14:paraId="52754675" w14:textId="77777777" w:rsidTr="00211A92">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F4B1E9" w14:textId="77777777" w:rsidR="00211A92" w:rsidRDefault="00211A92">
            <w:pPr>
              <w:rPr>
                <w:rFonts w:ascii="Calibri" w:hAnsi="Calibri" w:cs="Calibri"/>
                <w:color w:val="000000"/>
              </w:rPr>
            </w:pPr>
            <w:r>
              <w:rPr>
                <w:rFonts w:ascii="Calibri" w:hAnsi="Calibri" w:cs="Calibri"/>
                <w:color w:val="000000"/>
              </w:rPr>
              <w:t> </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785A2124" w14:textId="77777777" w:rsidR="00211A92" w:rsidRDefault="00211A92">
            <w:pPr>
              <w:rPr>
                <w:rFonts w:ascii="Calibri" w:hAnsi="Calibri" w:cs="Calibri"/>
                <w:color w:val="000000"/>
              </w:rPr>
            </w:pPr>
            <w:r>
              <w:rPr>
                <w:rFonts w:ascii="Calibri" w:hAnsi="Calibri" w:cs="Calibri"/>
                <w:color w:val="000000"/>
              </w:rPr>
              <w:t>Positive</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34B658B1" w14:textId="77777777" w:rsidR="00211A92" w:rsidRDefault="00211A92">
            <w:pPr>
              <w:rPr>
                <w:rFonts w:ascii="Calibri" w:hAnsi="Calibri" w:cs="Calibri"/>
                <w:color w:val="000000"/>
              </w:rPr>
            </w:pPr>
            <w:r>
              <w:rPr>
                <w:rFonts w:ascii="Calibri" w:hAnsi="Calibri" w:cs="Calibri"/>
                <w:color w:val="000000"/>
              </w:rPr>
              <w:t>Negative</w:t>
            </w:r>
          </w:p>
        </w:tc>
      </w:tr>
      <w:tr w:rsidR="00211A92" w14:paraId="02D414E1" w14:textId="77777777" w:rsidTr="00211A92">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81CCD45" w14:textId="77777777" w:rsidR="00211A92" w:rsidRDefault="00211A92">
            <w:pPr>
              <w:jc w:val="center"/>
              <w:rPr>
                <w:rFonts w:ascii="Calibri" w:hAnsi="Calibri" w:cs="Calibri"/>
                <w:color w:val="000000"/>
              </w:rPr>
            </w:pPr>
            <w:r>
              <w:rPr>
                <w:rFonts w:ascii="Calibri" w:hAnsi="Calibri" w:cs="Calibri"/>
                <w:color w:val="000000"/>
              </w:rPr>
              <w:t>TRUE</w:t>
            </w:r>
          </w:p>
        </w:tc>
        <w:tc>
          <w:tcPr>
            <w:tcW w:w="1300" w:type="dxa"/>
            <w:tcBorders>
              <w:top w:val="nil"/>
              <w:left w:val="nil"/>
              <w:bottom w:val="single" w:sz="4" w:space="0" w:color="auto"/>
              <w:right w:val="single" w:sz="4" w:space="0" w:color="auto"/>
            </w:tcBorders>
            <w:shd w:val="clear" w:color="auto" w:fill="auto"/>
            <w:noWrap/>
            <w:vAlign w:val="bottom"/>
            <w:hideMark/>
          </w:tcPr>
          <w:p w14:paraId="03FBB6F2" w14:textId="77777777" w:rsidR="00211A92" w:rsidRDefault="00211A92">
            <w:pPr>
              <w:jc w:val="right"/>
              <w:rPr>
                <w:rFonts w:ascii="Calibri" w:hAnsi="Calibri" w:cs="Calibri"/>
                <w:color w:val="000000"/>
              </w:rPr>
            </w:pPr>
            <w:r>
              <w:rPr>
                <w:rFonts w:ascii="Calibri" w:hAnsi="Calibri" w:cs="Calibri"/>
                <w:color w:val="000000"/>
              </w:rPr>
              <w:t>310</w:t>
            </w:r>
          </w:p>
        </w:tc>
        <w:tc>
          <w:tcPr>
            <w:tcW w:w="1300" w:type="dxa"/>
            <w:tcBorders>
              <w:top w:val="nil"/>
              <w:left w:val="nil"/>
              <w:bottom w:val="single" w:sz="4" w:space="0" w:color="auto"/>
              <w:right w:val="single" w:sz="4" w:space="0" w:color="auto"/>
            </w:tcBorders>
            <w:shd w:val="clear" w:color="auto" w:fill="auto"/>
            <w:noWrap/>
            <w:vAlign w:val="bottom"/>
            <w:hideMark/>
          </w:tcPr>
          <w:p w14:paraId="6AA62486" w14:textId="77777777" w:rsidR="00211A92" w:rsidRDefault="00211A92">
            <w:pPr>
              <w:jc w:val="right"/>
              <w:rPr>
                <w:rFonts w:ascii="Calibri" w:hAnsi="Calibri" w:cs="Calibri"/>
                <w:color w:val="000000"/>
              </w:rPr>
            </w:pPr>
            <w:r>
              <w:rPr>
                <w:rFonts w:ascii="Calibri" w:hAnsi="Calibri" w:cs="Calibri"/>
                <w:color w:val="000000"/>
              </w:rPr>
              <w:t>241035</w:t>
            </w:r>
          </w:p>
        </w:tc>
      </w:tr>
      <w:tr w:rsidR="00211A92" w14:paraId="22EE75FC" w14:textId="77777777" w:rsidTr="00211A92">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D31BA4E" w14:textId="77777777" w:rsidR="00211A92" w:rsidRDefault="00211A92">
            <w:pPr>
              <w:jc w:val="center"/>
              <w:rPr>
                <w:rFonts w:ascii="Calibri" w:hAnsi="Calibri" w:cs="Calibri"/>
                <w:color w:val="000000"/>
              </w:rPr>
            </w:pPr>
            <w:r>
              <w:rPr>
                <w:rFonts w:ascii="Calibri" w:hAnsi="Calibri" w:cs="Calibri"/>
                <w:color w:val="000000"/>
              </w:rPr>
              <w:t>FALSE</w:t>
            </w:r>
          </w:p>
        </w:tc>
        <w:tc>
          <w:tcPr>
            <w:tcW w:w="1300" w:type="dxa"/>
            <w:tcBorders>
              <w:top w:val="nil"/>
              <w:left w:val="nil"/>
              <w:bottom w:val="single" w:sz="4" w:space="0" w:color="auto"/>
              <w:right w:val="single" w:sz="4" w:space="0" w:color="auto"/>
            </w:tcBorders>
            <w:shd w:val="clear" w:color="auto" w:fill="auto"/>
            <w:noWrap/>
            <w:vAlign w:val="bottom"/>
            <w:hideMark/>
          </w:tcPr>
          <w:p w14:paraId="17C50F84" w14:textId="5760CCAC" w:rsidR="00211A92" w:rsidRDefault="00A24495">
            <w:pPr>
              <w:jc w:val="right"/>
              <w:rPr>
                <w:rFonts w:ascii="Calibri" w:hAnsi="Calibri" w:cs="Calibri"/>
                <w:color w:val="000000"/>
              </w:rPr>
            </w:pPr>
            <w:r>
              <w:rPr>
                <w:rFonts w:ascii="Calibri" w:hAnsi="Calibri" w:cs="Calibri"/>
                <w:color w:val="000000"/>
              </w:rPr>
              <w:t>11822</w:t>
            </w:r>
          </w:p>
        </w:tc>
        <w:tc>
          <w:tcPr>
            <w:tcW w:w="1300" w:type="dxa"/>
            <w:tcBorders>
              <w:top w:val="nil"/>
              <w:left w:val="nil"/>
              <w:bottom w:val="single" w:sz="4" w:space="0" w:color="auto"/>
              <w:right w:val="single" w:sz="4" w:space="0" w:color="auto"/>
            </w:tcBorders>
            <w:shd w:val="clear" w:color="auto" w:fill="auto"/>
            <w:noWrap/>
            <w:vAlign w:val="bottom"/>
            <w:hideMark/>
          </w:tcPr>
          <w:p w14:paraId="7DF108E0" w14:textId="7CE76681" w:rsidR="00211A92" w:rsidRDefault="00A24495">
            <w:pPr>
              <w:jc w:val="right"/>
              <w:rPr>
                <w:rFonts w:ascii="Calibri" w:hAnsi="Calibri" w:cs="Calibri"/>
                <w:color w:val="000000"/>
              </w:rPr>
            </w:pPr>
            <w:r>
              <w:rPr>
                <w:rFonts w:ascii="Calibri" w:hAnsi="Calibri" w:cs="Calibri"/>
                <w:color w:val="000000"/>
              </w:rPr>
              <w:t>1</w:t>
            </w:r>
          </w:p>
        </w:tc>
      </w:tr>
    </w:tbl>
    <w:p w14:paraId="5A8E6120" w14:textId="77777777" w:rsidR="00211A92" w:rsidRDefault="00211A92" w:rsidP="00211A92">
      <w:pPr>
        <w:pStyle w:val="ListParagraph"/>
        <w:rPr>
          <w:rFonts w:asciiTheme="minorHAnsi" w:hAnsiTheme="minorHAnsi" w:cstheme="minorHAnsi"/>
        </w:rPr>
      </w:pPr>
    </w:p>
    <w:p w14:paraId="7F777EE0" w14:textId="29A8993A" w:rsidR="00211A92" w:rsidRDefault="00211A92" w:rsidP="00211A92">
      <w:pPr>
        <w:pStyle w:val="ListParagraph"/>
        <w:numPr>
          <w:ilvl w:val="0"/>
          <w:numId w:val="2"/>
        </w:numPr>
        <w:rPr>
          <w:rFonts w:asciiTheme="minorHAnsi" w:hAnsiTheme="minorHAnsi" w:cstheme="minorHAnsi"/>
        </w:rPr>
      </w:pPr>
      <w:r>
        <w:rPr>
          <w:rFonts w:asciiTheme="minorHAnsi" w:hAnsiTheme="minorHAnsi" w:cstheme="minorHAnsi"/>
        </w:rPr>
        <w:t xml:space="preserve">Sensitivity = TP/(TP+FN) = </w:t>
      </w:r>
      <w:r w:rsidR="00316D5E">
        <w:rPr>
          <w:rFonts w:asciiTheme="minorHAnsi" w:hAnsiTheme="minorHAnsi" w:cstheme="minorHAnsi"/>
        </w:rPr>
        <w:t>100</w:t>
      </w:r>
      <w:r>
        <w:rPr>
          <w:rFonts w:asciiTheme="minorHAnsi" w:hAnsiTheme="minorHAnsi" w:cstheme="minorHAnsi"/>
        </w:rPr>
        <w:t>%</w:t>
      </w:r>
    </w:p>
    <w:p w14:paraId="264B6331" w14:textId="4651FEF0" w:rsidR="00211A92" w:rsidRDefault="00211A92" w:rsidP="00211A92">
      <w:pPr>
        <w:pStyle w:val="ListParagraph"/>
        <w:numPr>
          <w:ilvl w:val="0"/>
          <w:numId w:val="2"/>
        </w:numPr>
        <w:rPr>
          <w:rFonts w:asciiTheme="minorHAnsi" w:hAnsiTheme="minorHAnsi" w:cstheme="minorHAnsi"/>
        </w:rPr>
      </w:pPr>
      <w:r>
        <w:rPr>
          <w:rFonts w:asciiTheme="minorHAnsi" w:hAnsiTheme="minorHAnsi" w:cstheme="minorHAnsi"/>
        </w:rPr>
        <w:t xml:space="preserve">Specificity = TN/(TN+FP) </w:t>
      </w:r>
      <w:r w:rsidR="00F9081B">
        <w:rPr>
          <w:rFonts w:asciiTheme="minorHAnsi" w:hAnsiTheme="minorHAnsi" w:cstheme="minorHAnsi"/>
        </w:rPr>
        <w:t>= 9</w:t>
      </w:r>
      <w:r w:rsidR="00A24495">
        <w:rPr>
          <w:rFonts w:asciiTheme="minorHAnsi" w:hAnsiTheme="minorHAnsi" w:cstheme="minorHAnsi"/>
        </w:rPr>
        <w:t>5</w:t>
      </w:r>
      <w:r w:rsidR="00F9081B">
        <w:rPr>
          <w:rFonts w:asciiTheme="minorHAnsi" w:hAnsiTheme="minorHAnsi" w:cstheme="minorHAnsi"/>
        </w:rPr>
        <w:t>%</w:t>
      </w:r>
    </w:p>
    <w:p w14:paraId="3529268B" w14:textId="44DA495B" w:rsidR="00211A92" w:rsidRDefault="00211A92" w:rsidP="00211A92">
      <w:pPr>
        <w:pStyle w:val="ListParagraph"/>
        <w:numPr>
          <w:ilvl w:val="0"/>
          <w:numId w:val="2"/>
        </w:numPr>
        <w:rPr>
          <w:rFonts w:asciiTheme="minorHAnsi" w:hAnsiTheme="minorHAnsi" w:cstheme="minorHAnsi"/>
        </w:rPr>
      </w:pPr>
      <w:r>
        <w:rPr>
          <w:rFonts w:asciiTheme="minorHAnsi" w:hAnsiTheme="minorHAnsi" w:cstheme="minorHAnsi"/>
        </w:rPr>
        <w:t>Precision = TP/(TP+FP)</w:t>
      </w:r>
      <w:r w:rsidR="00CF2953">
        <w:rPr>
          <w:rFonts w:asciiTheme="minorHAnsi" w:hAnsiTheme="minorHAnsi" w:cstheme="minorHAnsi"/>
        </w:rPr>
        <w:t xml:space="preserve"> = 3%</w:t>
      </w:r>
    </w:p>
    <w:p w14:paraId="06B870E0" w14:textId="24373963" w:rsidR="00211A92" w:rsidRDefault="00211A92" w:rsidP="00211A92">
      <w:pPr>
        <w:pStyle w:val="ListParagraph"/>
        <w:numPr>
          <w:ilvl w:val="0"/>
          <w:numId w:val="2"/>
        </w:numPr>
        <w:rPr>
          <w:rFonts w:asciiTheme="minorHAnsi" w:hAnsiTheme="minorHAnsi" w:cstheme="minorHAnsi"/>
        </w:rPr>
      </w:pPr>
      <w:r>
        <w:rPr>
          <w:rFonts w:asciiTheme="minorHAnsi" w:hAnsiTheme="minorHAnsi" w:cstheme="minorHAnsi"/>
        </w:rPr>
        <w:t>Accuracy = (TP+TN)/(TP+TN+FP+FN)</w:t>
      </w:r>
      <w:r w:rsidR="00CF2953">
        <w:rPr>
          <w:rFonts w:asciiTheme="minorHAnsi" w:hAnsiTheme="minorHAnsi" w:cstheme="minorHAnsi"/>
        </w:rPr>
        <w:t xml:space="preserve"> = 95%</w:t>
      </w:r>
    </w:p>
    <w:p w14:paraId="169F569E" w14:textId="77777777" w:rsidR="0034504B" w:rsidRDefault="0034504B" w:rsidP="00726B74">
      <w:pPr>
        <w:rPr>
          <w:rFonts w:asciiTheme="minorHAnsi" w:hAnsiTheme="minorHAnsi" w:cstheme="minorHAnsi"/>
        </w:rPr>
      </w:pPr>
    </w:p>
    <w:p w14:paraId="26F3118B" w14:textId="41B53113" w:rsidR="001A58B3" w:rsidRDefault="001A58B3" w:rsidP="00726B74">
      <w:pPr>
        <w:rPr>
          <w:rFonts w:asciiTheme="minorHAnsi" w:hAnsiTheme="minorHAnsi" w:cstheme="minorHAnsi"/>
        </w:rPr>
      </w:pPr>
      <w:r>
        <w:rPr>
          <w:rFonts w:asciiTheme="minorHAnsi" w:hAnsiTheme="minorHAnsi" w:cstheme="minorHAnsi"/>
        </w:rPr>
        <w:t>Acceptor Model</w:t>
      </w:r>
    </w:p>
    <w:tbl>
      <w:tblPr>
        <w:tblW w:w="3900" w:type="dxa"/>
        <w:tblLook w:val="04A0" w:firstRow="1" w:lastRow="0" w:firstColumn="1" w:lastColumn="0" w:noHBand="0" w:noVBand="1"/>
      </w:tblPr>
      <w:tblGrid>
        <w:gridCol w:w="1300"/>
        <w:gridCol w:w="1300"/>
        <w:gridCol w:w="1300"/>
      </w:tblGrid>
      <w:tr w:rsidR="00AE1822" w14:paraId="33053A6D" w14:textId="77777777" w:rsidTr="00AE1822">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A77F75" w14:textId="77777777" w:rsidR="00AE1822" w:rsidRDefault="00AE1822">
            <w:pPr>
              <w:rPr>
                <w:rFonts w:ascii="Calibri" w:hAnsi="Calibri" w:cs="Calibri"/>
                <w:color w:val="000000"/>
              </w:rPr>
            </w:pPr>
            <w:r>
              <w:rPr>
                <w:rFonts w:ascii="Calibri" w:hAnsi="Calibri" w:cs="Calibri"/>
                <w:color w:val="000000"/>
              </w:rPr>
              <w:t> </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3AD18F4F" w14:textId="77777777" w:rsidR="00AE1822" w:rsidRDefault="00AE1822">
            <w:pPr>
              <w:rPr>
                <w:rFonts w:ascii="Calibri" w:hAnsi="Calibri" w:cs="Calibri"/>
                <w:color w:val="000000"/>
              </w:rPr>
            </w:pPr>
            <w:r>
              <w:rPr>
                <w:rFonts w:ascii="Calibri" w:hAnsi="Calibri" w:cs="Calibri"/>
                <w:color w:val="000000"/>
              </w:rPr>
              <w:t>Positive</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1473A171" w14:textId="77777777" w:rsidR="00AE1822" w:rsidRDefault="00AE1822">
            <w:pPr>
              <w:rPr>
                <w:rFonts w:ascii="Calibri" w:hAnsi="Calibri" w:cs="Calibri"/>
                <w:color w:val="000000"/>
              </w:rPr>
            </w:pPr>
            <w:r>
              <w:rPr>
                <w:rFonts w:ascii="Calibri" w:hAnsi="Calibri" w:cs="Calibri"/>
                <w:color w:val="000000"/>
              </w:rPr>
              <w:t>Negative</w:t>
            </w:r>
          </w:p>
        </w:tc>
      </w:tr>
      <w:tr w:rsidR="00AE1822" w14:paraId="7F206274" w14:textId="77777777" w:rsidTr="00AE1822">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6A9F4149" w14:textId="77777777" w:rsidR="00AE1822" w:rsidRDefault="00AE1822">
            <w:pPr>
              <w:jc w:val="center"/>
              <w:rPr>
                <w:rFonts w:ascii="Calibri" w:hAnsi="Calibri" w:cs="Calibri"/>
                <w:color w:val="000000"/>
              </w:rPr>
            </w:pPr>
            <w:r>
              <w:rPr>
                <w:rFonts w:ascii="Calibri" w:hAnsi="Calibri" w:cs="Calibri"/>
                <w:color w:val="000000"/>
              </w:rPr>
              <w:t>TRUE</w:t>
            </w:r>
          </w:p>
        </w:tc>
        <w:tc>
          <w:tcPr>
            <w:tcW w:w="1300" w:type="dxa"/>
            <w:tcBorders>
              <w:top w:val="nil"/>
              <w:left w:val="nil"/>
              <w:bottom w:val="single" w:sz="4" w:space="0" w:color="auto"/>
              <w:right w:val="single" w:sz="4" w:space="0" w:color="auto"/>
            </w:tcBorders>
            <w:shd w:val="clear" w:color="auto" w:fill="auto"/>
            <w:noWrap/>
            <w:vAlign w:val="bottom"/>
            <w:hideMark/>
          </w:tcPr>
          <w:p w14:paraId="7A98779D" w14:textId="77777777" w:rsidR="00AE1822" w:rsidRDefault="00AE1822">
            <w:pPr>
              <w:jc w:val="right"/>
              <w:rPr>
                <w:rFonts w:ascii="Calibri" w:hAnsi="Calibri" w:cs="Calibri"/>
                <w:color w:val="000000"/>
              </w:rPr>
            </w:pPr>
            <w:r>
              <w:rPr>
                <w:rFonts w:ascii="Calibri" w:hAnsi="Calibri" w:cs="Calibri"/>
                <w:color w:val="000000"/>
              </w:rPr>
              <w:t>285</w:t>
            </w:r>
          </w:p>
        </w:tc>
        <w:tc>
          <w:tcPr>
            <w:tcW w:w="1300" w:type="dxa"/>
            <w:tcBorders>
              <w:top w:val="nil"/>
              <w:left w:val="nil"/>
              <w:bottom w:val="single" w:sz="4" w:space="0" w:color="auto"/>
              <w:right w:val="single" w:sz="4" w:space="0" w:color="auto"/>
            </w:tcBorders>
            <w:shd w:val="clear" w:color="auto" w:fill="auto"/>
            <w:noWrap/>
            <w:vAlign w:val="bottom"/>
            <w:hideMark/>
          </w:tcPr>
          <w:p w14:paraId="4631CA08" w14:textId="77777777" w:rsidR="00AE1822" w:rsidRDefault="00AE1822">
            <w:pPr>
              <w:jc w:val="right"/>
              <w:rPr>
                <w:rFonts w:ascii="Calibri" w:hAnsi="Calibri" w:cs="Calibri"/>
                <w:color w:val="000000"/>
              </w:rPr>
            </w:pPr>
            <w:r>
              <w:rPr>
                <w:rFonts w:ascii="Calibri" w:hAnsi="Calibri" w:cs="Calibri"/>
                <w:color w:val="000000"/>
              </w:rPr>
              <w:t>250756</w:t>
            </w:r>
          </w:p>
        </w:tc>
      </w:tr>
      <w:tr w:rsidR="00AE1822" w14:paraId="33406CE6" w14:textId="77777777" w:rsidTr="00AE1822">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86DFC45" w14:textId="77777777" w:rsidR="00AE1822" w:rsidRDefault="00AE1822">
            <w:pPr>
              <w:jc w:val="center"/>
              <w:rPr>
                <w:rFonts w:ascii="Calibri" w:hAnsi="Calibri" w:cs="Calibri"/>
                <w:color w:val="000000"/>
              </w:rPr>
            </w:pPr>
            <w:r>
              <w:rPr>
                <w:rFonts w:ascii="Calibri" w:hAnsi="Calibri" w:cs="Calibri"/>
                <w:color w:val="000000"/>
              </w:rPr>
              <w:t>FALSE</w:t>
            </w:r>
          </w:p>
        </w:tc>
        <w:tc>
          <w:tcPr>
            <w:tcW w:w="1300" w:type="dxa"/>
            <w:tcBorders>
              <w:top w:val="nil"/>
              <w:left w:val="nil"/>
              <w:bottom w:val="single" w:sz="4" w:space="0" w:color="auto"/>
              <w:right w:val="single" w:sz="4" w:space="0" w:color="auto"/>
            </w:tcBorders>
            <w:shd w:val="clear" w:color="auto" w:fill="auto"/>
            <w:noWrap/>
            <w:vAlign w:val="bottom"/>
            <w:hideMark/>
          </w:tcPr>
          <w:p w14:paraId="4E73ADEB" w14:textId="77777777" w:rsidR="00AE1822" w:rsidRDefault="00AE1822">
            <w:pPr>
              <w:jc w:val="right"/>
              <w:rPr>
                <w:rFonts w:ascii="Calibri" w:hAnsi="Calibri" w:cs="Calibri"/>
                <w:color w:val="000000"/>
              </w:rPr>
            </w:pPr>
            <w:r>
              <w:rPr>
                <w:rFonts w:ascii="Calibri" w:hAnsi="Calibri" w:cs="Calibri"/>
                <w:color w:val="000000"/>
              </w:rPr>
              <w:t>2101</w:t>
            </w:r>
          </w:p>
        </w:tc>
        <w:tc>
          <w:tcPr>
            <w:tcW w:w="1300" w:type="dxa"/>
            <w:tcBorders>
              <w:top w:val="nil"/>
              <w:left w:val="nil"/>
              <w:bottom w:val="single" w:sz="4" w:space="0" w:color="auto"/>
              <w:right w:val="single" w:sz="4" w:space="0" w:color="auto"/>
            </w:tcBorders>
            <w:shd w:val="clear" w:color="auto" w:fill="auto"/>
            <w:noWrap/>
            <w:vAlign w:val="bottom"/>
            <w:hideMark/>
          </w:tcPr>
          <w:p w14:paraId="46E3FBD1" w14:textId="77777777" w:rsidR="00AE1822" w:rsidRDefault="00AE1822">
            <w:pPr>
              <w:jc w:val="right"/>
              <w:rPr>
                <w:rFonts w:ascii="Calibri" w:hAnsi="Calibri" w:cs="Calibri"/>
                <w:color w:val="000000"/>
              </w:rPr>
            </w:pPr>
            <w:r>
              <w:rPr>
                <w:rFonts w:ascii="Calibri" w:hAnsi="Calibri" w:cs="Calibri"/>
                <w:color w:val="000000"/>
              </w:rPr>
              <w:t>26</w:t>
            </w:r>
          </w:p>
        </w:tc>
      </w:tr>
    </w:tbl>
    <w:p w14:paraId="768A2CB8" w14:textId="77777777" w:rsidR="001A58B3" w:rsidRPr="00AE1822" w:rsidRDefault="001A58B3" w:rsidP="00AE1822">
      <w:pPr>
        <w:rPr>
          <w:rFonts w:asciiTheme="minorHAnsi" w:hAnsiTheme="minorHAnsi" w:cstheme="minorHAnsi"/>
        </w:rPr>
      </w:pPr>
    </w:p>
    <w:p w14:paraId="3BE93372" w14:textId="7B7DD630" w:rsidR="001A58B3" w:rsidRDefault="001A58B3" w:rsidP="001A58B3">
      <w:pPr>
        <w:pStyle w:val="ListParagraph"/>
        <w:numPr>
          <w:ilvl w:val="0"/>
          <w:numId w:val="2"/>
        </w:numPr>
        <w:rPr>
          <w:rFonts w:asciiTheme="minorHAnsi" w:hAnsiTheme="minorHAnsi" w:cstheme="minorHAnsi"/>
        </w:rPr>
      </w:pPr>
      <w:r>
        <w:rPr>
          <w:rFonts w:asciiTheme="minorHAnsi" w:hAnsiTheme="minorHAnsi" w:cstheme="minorHAnsi"/>
        </w:rPr>
        <w:t xml:space="preserve">Sensitivity = TP/(TP+FN) = </w:t>
      </w:r>
      <w:r w:rsidR="00457D8B">
        <w:rPr>
          <w:rFonts w:asciiTheme="minorHAnsi" w:hAnsiTheme="minorHAnsi" w:cstheme="minorHAnsi"/>
        </w:rPr>
        <w:t>92%</w:t>
      </w:r>
    </w:p>
    <w:p w14:paraId="7C677CFE" w14:textId="3B07F280" w:rsidR="001A58B3" w:rsidRDefault="001A58B3" w:rsidP="001A58B3">
      <w:pPr>
        <w:pStyle w:val="ListParagraph"/>
        <w:numPr>
          <w:ilvl w:val="0"/>
          <w:numId w:val="2"/>
        </w:numPr>
        <w:rPr>
          <w:rFonts w:asciiTheme="minorHAnsi" w:hAnsiTheme="minorHAnsi" w:cstheme="minorHAnsi"/>
        </w:rPr>
      </w:pPr>
      <w:r>
        <w:rPr>
          <w:rFonts w:asciiTheme="minorHAnsi" w:hAnsiTheme="minorHAnsi" w:cstheme="minorHAnsi"/>
        </w:rPr>
        <w:t>Specificity = TN/(TN+FP)</w:t>
      </w:r>
      <w:r w:rsidR="00457D8B">
        <w:rPr>
          <w:rFonts w:asciiTheme="minorHAnsi" w:hAnsiTheme="minorHAnsi" w:cstheme="minorHAnsi"/>
        </w:rPr>
        <w:t xml:space="preserve"> = </w:t>
      </w:r>
      <w:r w:rsidR="00AE1822">
        <w:rPr>
          <w:rFonts w:asciiTheme="minorHAnsi" w:hAnsiTheme="minorHAnsi" w:cstheme="minorHAnsi"/>
        </w:rPr>
        <w:t>99</w:t>
      </w:r>
      <w:r w:rsidR="00457D8B">
        <w:rPr>
          <w:rFonts w:asciiTheme="minorHAnsi" w:hAnsiTheme="minorHAnsi" w:cstheme="minorHAnsi"/>
        </w:rPr>
        <w:t>%</w:t>
      </w:r>
    </w:p>
    <w:p w14:paraId="293321A6" w14:textId="33B42643" w:rsidR="001A58B3" w:rsidRDefault="001A58B3" w:rsidP="001A58B3">
      <w:pPr>
        <w:pStyle w:val="ListParagraph"/>
        <w:numPr>
          <w:ilvl w:val="0"/>
          <w:numId w:val="2"/>
        </w:numPr>
        <w:rPr>
          <w:rFonts w:asciiTheme="minorHAnsi" w:hAnsiTheme="minorHAnsi" w:cstheme="minorHAnsi"/>
        </w:rPr>
      </w:pPr>
      <w:r>
        <w:rPr>
          <w:rFonts w:asciiTheme="minorHAnsi" w:hAnsiTheme="minorHAnsi" w:cstheme="minorHAnsi"/>
        </w:rPr>
        <w:t>Precision = TP/(TP+FP)</w:t>
      </w:r>
      <w:r w:rsidR="00457D8B">
        <w:rPr>
          <w:rFonts w:asciiTheme="minorHAnsi" w:hAnsiTheme="minorHAnsi" w:cstheme="minorHAnsi"/>
        </w:rPr>
        <w:t xml:space="preserve"> =12%</w:t>
      </w:r>
    </w:p>
    <w:p w14:paraId="299E9D12" w14:textId="481154A3" w:rsidR="001A58B3" w:rsidRDefault="001A58B3" w:rsidP="001A58B3">
      <w:pPr>
        <w:pStyle w:val="ListParagraph"/>
        <w:numPr>
          <w:ilvl w:val="0"/>
          <w:numId w:val="2"/>
        </w:numPr>
        <w:rPr>
          <w:rFonts w:asciiTheme="minorHAnsi" w:hAnsiTheme="minorHAnsi" w:cstheme="minorHAnsi"/>
        </w:rPr>
      </w:pPr>
      <w:r>
        <w:rPr>
          <w:rFonts w:asciiTheme="minorHAnsi" w:hAnsiTheme="minorHAnsi" w:cstheme="minorHAnsi"/>
        </w:rPr>
        <w:t>Accuracy = (TP+TN)/(TP+TN+FP+FN)</w:t>
      </w:r>
      <w:r w:rsidR="00457D8B">
        <w:rPr>
          <w:rFonts w:asciiTheme="minorHAnsi" w:hAnsiTheme="minorHAnsi" w:cstheme="minorHAnsi"/>
        </w:rPr>
        <w:t xml:space="preserve"> = </w:t>
      </w:r>
      <w:r w:rsidR="00AE1822">
        <w:rPr>
          <w:rFonts w:asciiTheme="minorHAnsi" w:hAnsiTheme="minorHAnsi" w:cstheme="minorHAnsi"/>
        </w:rPr>
        <w:t>99%</w:t>
      </w:r>
    </w:p>
    <w:p w14:paraId="226DCAAB" w14:textId="36BA3116" w:rsidR="00726B74" w:rsidRDefault="00726B74" w:rsidP="002F652C">
      <w:pPr>
        <w:rPr>
          <w:rFonts w:asciiTheme="minorHAnsi" w:hAnsiTheme="minorHAnsi" w:cstheme="minorHAnsi"/>
        </w:rPr>
      </w:pPr>
    </w:p>
    <w:p w14:paraId="4F0E9348" w14:textId="6F448E02" w:rsidR="00AF3B68" w:rsidRPr="00D84DA8" w:rsidRDefault="00AF3B68" w:rsidP="00AF3B68">
      <w:pPr>
        <w:rPr>
          <w:rFonts w:asciiTheme="minorHAnsi" w:hAnsiTheme="minorHAnsi" w:cstheme="minorHAnsi"/>
          <w:b/>
        </w:rPr>
      </w:pPr>
      <w:r w:rsidRPr="00D84DA8">
        <w:rPr>
          <w:rFonts w:asciiTheme="minorHAnsi" w:hAnsiTheme="minorHAnsi" w:cstheme="minorHAnsi"/>
          <w:b/>
        </w:rPr>
        <w:t xml:space="preserve">Problem of HMM topology </w:t>
      </w:r>
      <w:r>
        <w:rPr>
          <w:rFonts w:asciiTheme="minorHAnsi" w:hAnsiTheme="minorHAnsi" w:cstheme="minorHAnsi"/>
          <w:b/>
        </w:rPr>
        <w:t>2</w:t>
      </w:r>
      <w:r w:rsidRPr="00D84DA8">
        <w:rPr>
          <w:rFonts w:asciiTheme="minorHAnsi" w:hAnsiTheme="minorHAnsi" w:cstheme="minorHAnsi"/>
          <w:b/>
        </w:rPr>
        <w:t>:</w:t>
      </w:r>
    </w:p>
    <w:p w14:paraId="1FF9D935" w14:textId="4833E1CF" w:rsidR="00AF3B68" w:rsidRPr="00A53B95" w:rsidRDefault="00A53B95" w:rsidP="00A53B95">
      <w:pPr>
        <w:pStyle w:val="ListParagraph"/>
        <w:numPr>
          <w:ilvl w:val="0"/>
          <w:numId w:val="2"/>
        </w:numPr>
        <w:rPr>
          <w:rFonts w:asciiTheme="minorHAnsi" w:hAnsiTheme="minorHAnsi" w:cstheme="minorHAnsi"/>
        </w:rPr>
      </w:pPr>
      <w:r>
        <w:rPr>
          <w:rFonts w:asciiTheme="minorHAnsi" w:hAnsiTheme="minorHAnsi" w:cstheme="minorHAnsi"/>
        </w:rPr>
        <w:t>Introducing too many false positives by using Donor and Acceptor neighbor bases as training set.</w:t>
      </w:r>
      <w:r w:rsidR="00ED5A8C">
        <w:rPr>
          <w:rFonts w:asciiTheme="minorHAnsi" w:hAnsiTheme="minorHAnsi" w:cstheme="minorHAnsi"/>
        </w:rPr>
        <w:t xml:space="preserve"> </w:t>
      </w:r>
      <w:r w:rsidR="003D6B95">
        <w:rPr>
          <w:rFonts w:asciiTheme="minorHAnsi" w:hAnsiTheme="minorHAnsi" w:cstheme="minorHAnsi"/>
        </w:rPr>
        <w:t>If apply this approach to wet lab experiments would cause extremely high laboratory work and cost.</w:t>
      </w:r>
    </w:p>
    <w:p w14:paraId="7971A9CE" w14:textId="77777777" w:rsidR="00726B74" w:rsidRDefault="00726B74" w:rsidP="002F652C">
      <w:pPr>
        <w:rPr>
          <w:rFonts w:asciiTheme="minorHAnsi" w:hAnsiTheme="minorHAnsi" w:cstheme="minorHAnsi"/>
        </w:rPr>
      </w:pPr>
    </w:p>
    <w:p w14:paraId="65A5BB5A" w14:textId="6904D524" w:rsidR="002F652C" w:rsidRPr="00A24930" w:rsidRDefault="002F652C" w:rsidP="002F652C">
      <w:pPr>
        <w:rPr>
          <w:rFonts w:asciiTheme="minorHAnsi" w:hAnsiTheme="minorHAnsi" w:cstheme="minorHAnsi"/>
          <w:b/>
        </w:rPr>
      </w:pPr>
      <w:r w:rsidRPr="00A24930">
        <w:rPr>
          <w:rFonts w:asciiTheme="minorHAnsi" w:hAnsiTheme="minorHAnsi" w:cstheme="minorHAnsi"/>
          <w:b/>
        </w:rPr>
        <w:t>Solution:</w:t>
      </w:r>
    </w:p>
    <w:p w14:paraId="2211478F" w14:textId="72281523" w:rsidR="002F652C" w:rsidRDefault="00D707D9" w:rsidP="002F652C">
      <w:pPr>
        <w:pStyle w:val="ListParagraph"/>
        <w:numPr>
          <w:ilvl w:val="0"/>
          <w:numId w:val="4"/>
        </w:numPr>
        <w:rPr>
          <w:rFonts w:asciiTheme="minorHAnsi" w:hAnsiTheme="minorHAnsi" w:cstheme="minorHAnsi"/>
        </w:rPr>
      </w:pPr>
      <w:r>
        <w:rPr>
          <w:rFonts w:asciiTheme="minorHAnsi" w:hAnsiTheme="minorHAnsi" w:cstheme="minorHAnsi"/>
        </w:rPr>
        <w:t>Decoy</w:t>
      </w:r>
      <w:r w:rsidR="002F652C">
        <w:rPr>
          <w:rFonts w:asciiTheme="minorHAnsi" w:hAnsiTheme="minorHAnsi" w:cstheme="minorHAnsi"/>
        </w:rPr>
        <w:t xml:space="preserve"> Donor &amp; Acceptor model</w:t>
      </w:r>
    </w:p>
    <w:p w14:paraId="06BFE65D" w14:textId="29FA63F1" w:rsidR="00BA3DE0" w:rsidRDefault="00BA3DE0" w:rsidP="00BA3DE0">
      <w:pPr>
        <w:pStyle w:val="ListParagraph"/>
        <w:numPr>
          <w:ilvl w:val="0"/>
          <w:numId w:val="2"/>
        </w:numPr>
        <w:rPr>
          <w:rFonts w:asciiTheme="minorHAnsi" w:hAnsiTheme="minorHAnsi" w:cstheme="minorHAnsi"/>
        </w:rPr>
      </w:pPr>
      <w:r>
        <w:rPr>
          <w:rFonts w:asciiTheme="minorHAnsi" w:hAnsiTheme="minorHAnsi" w:cstheme="minorHAnsi"/>
        </w:rPr>
        <w:lastRenderedPageBreak/>
        <w:t xml:space="preserve">Create a Donor and Acceptor model that mainly recognize non-Donor and non-Acceptor sites. Then </w:t>
      </w:r>
      <w:r w:rsidR="00DB05AF">
        <w:rPr>
          <w:rFonts w:asciiTheme="minorHAnsi" w:hAnsiTheme="minorHAnsi" w:cstheme="minorHAnsi"/>
        </w:rPr>
        <w:t>use the findings</w:t>
      </w:r>
      <w:r>
        <w:rPr>
          <w:rFonts w:asciiTheme="minorHAnsi" w:hAnsiTheme="minorHAnsi" w:cstheme="minorHAnsi"/>
        </w:rPr>
        <w:t xml:space="preserve"> exclude high false positives.</w:t>
      </w:r>
    </w:p>
    <w:p w14:paraId="0BF306F4" w14:textId="4565CAD7" w:rsidR="002F652C" w:rsidRDefault="00BA6619" w:rsidP="002F652C">
      <w:pPr>
        <w:pStyle w:val="ListParagraph"/>
        <w:numPr>
          <w:ilvl w:val="0"/>
          <w:numId w:val="4"/>
        </w:numPr>
        <w:rPr>
          <w:rFonts w:asciiTheme="minorHAnsi" w:hAnsiTheme="minorHAnsi" w:cstheme="minorHAnsi"/>
        </w:rPr>
      </w:pPr>
      <w:r>
        <w:rPr>
          <w:rFonts w:asciiTheme="minorHAnsi" w:hAnsiTheme="minorHAnsi" w:cstheme="minorHAnsi"/>
        </w:rPr>
        <w:t>Increase the Donor and Acceptor model training set sequence length include in more bases from Exon and Intron, this way can lower the false positives. However, this approach may result in introducing more false negatives.</w:t>
      </w:r>
    </w:p>
    <w:p w14:paraId="055E757E" w14:textId="238846F0" w:rsidR="002F652C" w:rsidRDefault="00042D51" w:rsidP="002F652C">
      <w:pPr>
        <w:pStyle w:val="ListParagraph"/>
        <w:numPr>
          <w:ilvl w:val="0"/>
          <w:numId w:val="4"/>
        </w:numPr>
        <w:rPr>
          <w:rFonts w:asciiTheme="minorHAnsi" w:hAnsiTheme="minorHAnsi" w:cstheme="minorHAnsi"/>
        </w:rPr>
      </w:pPr>
      <w:r>
        <w:rPr>
          <w:rFonts w:asciiTheme="minorHAnsi" w:hAnsiTheme="minorHAnsi" w:cstheme="minorHAnsi"/>
        </w:rPr>
        <w:t>Try d</w:t>
      </w:r>
      <w:r w:rsidR="002F652C">
        <w:rPr>
          <w:rFonts w:asciiTheme="minorHAnsi" w:hAnsiTheme="minorHAnsi" w:cstheme="minorHAnsi"/>
        </w:rPr>
        <w:t xml:space="preserve">uration HMM, consider the frequency of intron to </w:t>
      </w:r>
      <w:r>
        <w:rPr>
          <w:rFonts w:asciiTheme="minorHAnsi" w:hAnsiTheme="minorHAnsi" w:cstheme="minorHAnsi"/>
        </w:rPr>
        <w:t>intron. For example, although Intron to Intron transition probability is over 99%, the probability of a hundred of them show together is only 37%.</w:t>
      </w:r>
    </w:p>
    <w:p w14:paraId="3A68E854" w14:textId="77777777" w:rsidR="002F652C" w:rsidRPr="00E129B2" w:rsidRDefault="002F652C" w:rsidP="00E129B2">
      <w:pPr>
        <w:rPr>
          <w:rFonts w:asciiTheme="minorHAnsi" w:hAnsiTheme="minorHAnsi" w:cstheme="minorHAnsi"/>
        </w:rPr>
      </w:pPr>
    </w:p>
    <w:sectPr w:rsidR="002F652C" w:rsidRPr="00E129B2" w:rsidSect="0046716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604020202020204"/>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0402EB"/>
    <w:multiLevelType w:val="hybridMultilevel"/>
    <w:tmpl w:val="1CD467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366CBD"/>
    <w:multiLevelType w:val="hybridMultilevel"/>
    <w:tmpl w:val="744869EE"/>
    <w:lvl w:ilvl="0" w:tplc="147085EE">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5A73D3"/>
    <w:multiLevelType w:val="hybridMultilevel"/>
    <w:tmpl w:val="073E1A1E"/>
    <w:lvl w:ilvl="0" w:tplc="F604791E">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7432239"/>
    <w:multiLevelType w:val="hybridMultilevel"/>
    <w:tmpl w:val="39EA3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E880146"/>
    <w:multiLevelType w:val="hybridMultilevel"/>
    <w:tmpl w:val="B9B4B5A0"/>
    <w:lvl w:ilvl="0" w:tplc="0308C8B8">
      <w:start w:val="1"/>
      <w:numFmt w:val="decimal"/>
      <w:lvlText w:val="%1."/>
      <w:lvlJc w:val="left"/>
      <w:pPr>
        <w:ind w:left="720" w:hanging="360"/>
      </w:pPr>
      <w:rPr>
        <w:rFonts w:hint="default"/>
        <w:color w:val="2222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123C9E"/>
    <w:multiLevelType w:val="hybridMultilevel"/>
    <w:tmpl w:val="6A8261B8"/>
    <w:lvl w:ilvl="0" w:tplc="F8522358">
      <w:start w:val="1"/>
      <w:numFmt w:val="decimal"/>
      <w:lvlText w:val="%1."/>
      <w:lvlJc w:val="left"/>
      <w:pPr>
        <w:ind w:left="720" w:hanging="360"/>
      </w:pPr>
      <w:rPr>
        <w:rFonts w:hint="default"/>
        <w:color w:val="2222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0"/>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6D93"/>
    <w:rsid w:val="00010787"/>
    <w:rsid w:val="00042D51"/>
    <w:rsid w:val="00094E1F"/>
    <w:rsid w:val="000E6C1B"/>
    <w:rsid w:val="00131BBE"/>
    <w:rsid w:val="00164974"/>
    <w:rsid w:val="001A58B3"/>
    <w:rsid w:val="001A6D93"/>
    <w:rsid w:val="001C4D3B"/>
    <w:rsid w:val="001E4585"/>
    <w:rsid w:val="001F27A8"/>
    <w:rsid w:val="00211A92"/>
    <w:rsid w:val="002F0B3C"/>
    <w:rsid w:val="002F652C"/>
    <w:rsid w:val="002F66AA"/>
    <w:rsid w:val="00316D5E"/>
    <w:rsid w:val="00327359"/>
    <w:rsid w:val="0034504B"/>
    <w:rsid w:val="0036429E"/>
    <w:rsid w:val="003B7802"/>
    <w:rsid w:val="003D6B95"/>
    <w:rsid w:val="00407F92"/>
    <w:rsid w:val="00457D8B"/>
    <w:rsid w:val="00467165"/>
    <w:rsid w:val="004D245D"/>
    <w:rsid w:val="00506536"/>
    <w:rsid w:val="005207B5"/>
    <w:rsid w:val="005943B3"/>
    <w:rsid w:val="005A5E2C"/>
    <w:rsid w:val="005E3E25"/>
    <w:rsid w:val="00621173"/>
    <w:rsid w:val="006432E2"/>
    <w:rsid w:val="006442F0"/>
    <w:rsid w:val="006866FE"/>
    <w:rsid w:val="006A6FEB"/>
    <w:rsid w:val="006D4E9C"/>
    <w:rsid w:val="00705D66"/>
    <w:rsid w:val="00722901"/>
    <w:rsid w:val="00726B74"/>
    <w:rsid w:val="007318C0"/>
    <w:rsid w:val="00765918"/>
    <w:rsid w:val="007D077A"/>
    <w:rsid w:val="007D4F6F"/>
    <w:rsid w:val="008D0E5B"/>
    <w:rsid w:val="008E1E72"/>
    <w:rsid w:val="008E4B7B"/>
    <w:rsid w:val="00905862"/>
    <w:rsid w:val="00920246"/>
    <w:rsid w:val="0093074D"/>
    <w:rsid w:val="0094633C"/>
    <w:rsid w:val="009762DA"/>
    <w:rsid w:val="00983CF3"/>
    <w:rsid w:val="009B6780"/>
    <w:rsid w:val="009F5AAB"/>
    <w:rsid w:val="00A24495"/>
    <w:rsid w:val="00A24930"/>
    <w:rsid w:val="00A45F19"/>
    <w:rsid w:val="00A53B95"/>
    <w:rsid w:val="00A8536F"/>
    <w:rsid w:val="00AE1822"/>
    <w:rsid w:val="00AF3B68"/>
    <w:rsid w:val="00B72AD1"/>
    <w:rsid w:val="00B84732"/>
    <w:rsid w:val="00BA0AA6"/>
    <w:rsid w:val="00BA3DE0"/>
    <w:rsid w:val="00BA6619"/>
    <w:rsid w:val="00BF42CE"/>
    <w:rsid w:val="00BF4A45"/>
    <w:rsid w:val="00C156E6"/>
    <w:rsid w:val="00C23FE3"/>
    <w:rsid w:val="00C70602"/>
    <w:rsid w:val="00C7694C"/>
    <w:rsid w:val="00C82DFD"/>
    <w:rsid w:val="00C917ED"/>
    <w:rsid w:val="00CF2953"/>
    <w:rsid w:val="00D66A76"/>
    <w:rsid w:val="00D707D9"/>
    <w:rsid w:val="00D84DA8"/>
    <w:rsid w:val="00DA5686"/>
    <w:rsid w:val="00DB05AF"/>
    <w:rsid w:val="00E00846"/>
    <w:rsid w:val="00E129B2"/>
    <w:rsid w:val="00E32830"/>
    <w:rsid w:val="00E57736"/>
    <w:rsid w:val="00E65F01"/>
    <w:rsid w:val="00E73A16"/>
    <w:rsid w:val="00EA7206"/>
    <w:rsid w:val="00ED5A8C"/>
    <w:rsid w:val="00EF74D1"/>
    <w:rsid w:val="00F51616"/>
    <w:rsid w:val="00F51D9F"/>
    <w:rsid w:val="00F9081B"/>
    <w:rsid w:val="00FA40F1"/>
    <w:rsid w:val="00FD6088"/>
    <w:rsid w:val="00FF47F6"/>
    <w:rsid w:val="00FF6A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18CCF4A"/>
  <w15:chartTrackingRefBased/>
  <w15:docId w15:val="{22FBCA1C-FA12-F046-BFDA-C6ED9E4AD6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1A92"/>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A6D93"/>
    <w:rPr>
      <w:rFonts w:eastAsiaTheme="minorEastAsia"/>
      <w:sz w:val="18"/>
      <w:szCs w:val="18"/>
    </w:rPr>
  </w:style>
  <w:style w:type="character" w:customStyle="1" w:styleId="BalloonTextChar">
    <w:name w:val="Balloon Text Char"/>
    <w:basedOn w:val="DefaultParagraphFont"/>
    <w:link w:val="BalloonText"/>
    <w:uiPriority w:val="99"/>
    <w:semiHidden/>
    <w:rsid w:val="001A6D93"/>
    <w:rPr>
      <w:rFonts w:ascii="Times New Roman" w:hAnsi="Times New Roman" w:cs="Times New Roman"/>
      <w:sz w:val="18"/>
      <w:szCs w:val="18"/>
    </w:rPr>
  </w:style>
  <w:style w:type="character" w:styleId="Hyperlink">
    <w:name w:val="Hyperlink"/>
    <w:basedOn w:val="DefaultParagraphFont"/>
    <w:uiPriority w:val="99"/>
    <w:semiHidden/>
    <w:unhideWhenUsed/>
    <w:rsid w:val="00A45F19"/>
    <w:rPr>
      <w:color w:val="0000FF"/>
      <w:u w:val="single"/>
    </w:rPr>
  </w:style>
  <w:style w:type="paragraph" w:styleId="ListParagraph">
    <w:name w:val="List Paragraph"/>
    <w:basedOn w:val="Normal"/>
    <w:uiPriority w:val="34"/>
    <w:qFormat/>
    <w:rsid w:val="00FF47F6"/>
    <w:pPr>
      <w:ind w:left="720"/>
      <w:contextualSpacing/>
    </w:pPr>
  </w:style>
  <w:style w:type="paragraph" w:styleId="NormalWeb">
    <w:name w:val="Normal (Web)"/>
    <w:basedOn w:val="Normal"/>
    <w:uiPriority w:val="99"/>
    <w:semiHidden/>
    <w:unhideWhenUsed/>
    <w:rsid w:val="00BF42CE"/>
    <w:pPr>
      <w:spacing w:before="100" w:beforeAutospacing="1" w:after="100" w:afterAutospacing="1"/>
    </w:pPr>
  </w:style>
  <w:style w:type="character" w:styleId="Strong">
    <w:name w:val="Strong"/>
    <w:basedOn w:val="DefaultParagraphFont"/>
    <w:uiPriority w:val="22"/>
    <w:qFormat/>
    <w:rsid w:val="009762D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16247">
      <w:bodyDiv w:val="1"/>
      <w:marLeft w:val="0"/>
      <w:marRight w:val="0"/>
      <w:marTop w:val="0"/>
      <w:marBottom w:val="0"/>
      <w:divBdr>
        <w:top w:val="none" w:sz="0" w:space="0" w:color="auto"/>
        <w:left w:val="none" w:sz="0" w:space="0" w:color="auto"/>
        <w:bottom w:val="none" w:sz="0" w:space="0" w:color="auto"/>
        <w:right w:val="none" w:sz="0" w:space="0" w:color="auto"/>
      </w:divBdr>
    </w:div>
    <w:div w:id="77792271">
      <w:bodyDiv w:val="1"/>
      <w:marLeft w:val="0"/>
      <w:marRight w:val="0"/>
      <w:marTop w:val="0"/>
      <w:marBottom w:val="0"/>
      <w:divBdr>
        <w:top w:val="none" w:sz="0" w:space="0" w:color="auto"/>
        <w:left w:val="none" w:sz="0" w:space="0" w:color="auto"/>
        <w:bottom w:val="none" w:sz="0" w:space="0" w:color="auto"/>
        <w:right w:val="none" w:sz="0" w:space="0" w:color="auto"/>
      </w:divBdr>
    </w:div>
    <w:div w:id="239489358">
      <w:bodyDiv w:val="1"/>
      <w:marLeft w:val="0"/>
      <w:marRight w:val="0"/>
      <w:marTop w:val="0"/>
      <w:marBottom w:val="0"/>
      <w:divBdr>
        <w:top w:val="none" w:sz="0" w:space="0" w:color="auto"/>
        <w:left w:val="none" w:sz="0" w:space="0" w:color="auto"/>
        <w:bottom w:val="none" w:sz="0" w:space="0" w:color="auto"/>
        <w:right w:val="none" w:sz="0" w:space="0" w:color="auto"/>
      </w:divBdr>
    </w:div>
    <w:div w:id="325548725">
      <w:bodyDiv w:val="1"/>
      <w:marLeft w:val="0"/>
      <w:marRight w:val="0"/>
      <w:marTop w:val="0"/>
      <w:marBottom w:val="0"/>
      <w:divBdr>
        <w:top w:val="none" w:sz="0" w:space="0" w:color="auto"/>
        <w:left w:val="none" w:sz="0" w:space="0" w:color="auto"/>
        <w:bottom w:val="none" w:sz="0" w:space="0" w:color="auto"/>
        <w:right w:val="none" w:sz="0" w:space="0" w:color="auto"/>
      </w:divBdr>
    </w:div>
    <w:div w:id="513955459">
      <w:bodyDiv w:val="1"/>
      <w:marLeft w:val="0"/>
      <w:marRight w:val="0"/>
      <w:marTop w:val="0"/>
      <w:marBottom w:val="0"/>
      <w:divBdr>
        <w:top w:val="none" w:sz="0" w:space="0" w:color="auto"/>
        <w:left w:val="none" w:sz="0" w:space="0" w:color="auto"/>
        <w:bottom w:val="none" w:sz="0" w:space="0" w:color="auto"/>
        <w:right w:val="none" w:sz="0" w:space="0" w:color="auto"/>
      </w:divBdr>
    </w:div>
    <w:div w:id="660893827">
      <w:bodyDiv w:val="1"/>
      <w:marLeft w:val="0"/>
      <w:marRight w:val="0"/>
      <w:marTop w:val="0"/>
      <w:marBottom w:val="0"/>
      <w:divBdr>
        <w:top w:val="none" w:sz="0" w:space="0" w:color="auto"/>
        <w:left w:val="none" w:sz="0" w:space="0" w:color="auto"/>
        <w:bottom w:val="none" w:sz="0" w:space="0" w:color="auto"/>
        <w:right w:val="none" w:sz="0" w:space="0" w:color="auto"/>
      </w:divBdr>
    </w:div>
    <w:div w:id="761339464">
      <w:bodyDiv w:val="1"/>
      <w:marLeft w:val="0"/>
      <w:marRight w:val="0"/>
      <w:marTop w:val="0"/>
      <w:marBottom w:val="0"/>
      <w:divBdr>
        <w:top w:val="none" w:sz="0" w:space="0" w:color="auto"/>
        <w:left w:val="none" w:sz="0" w:space="0" w:color="auto"/>
        <w:bottom w:val="none" w:sz="0" w:space="0" w:color="auto"/>
        <w:right w:val="none" w:sz="0" w:space="0" w:color="auto"/>
      </w:divBdr>
    </w:div>
    <w:div w:id="768426370">
      <w:bodyDiv w:val="1"/>
      <w:marLeft w:val="0"/>
      <w:marRight w:val="0"/>
      <w:marTop w:val="0"/>
      <w:marBottom w:val="0"/>
      <w:divBdr>
        <w:top w:val="none" w:sz="0" w:space="0" w:color="auto"/>
        <w:left w:val="none" w:sz="0" w:space="0" w:color="auto"/>
        <w:bottom w:val="none" w:sz="0" w:space="0" w:color="auto"/>
        <w:right w:val="none" w:sz="0" w:space="0" w:color="auto"/>
      </w:divBdr>
    </w:div>
    <w:div w:id="1017774850">
      <w:bodyDiv w:val="1"/>
      <w:marLeft w:val="0"/>
      <w:marRight w:val="0"/>
      <w:marTop w:val="0"/>
      <w:marBottom w:val="0"/>
      <w:divBdr>
        <w:top w:val="none" w:sz="0" w:space="0" w:color="auto"/>
        <w:left w:val="none" w:sz="0" w:space="0" w:color="auto"/>
        <w:bottom w:val="none" w:sz="0" w:space="0" w:color="auto"/>
        <w:right w:val="none" w:sz="0" w:space="0" w:color="auto"/>
      </w:divBdr>
    </w:div>
    <w:div w:id="1029142933">
      <w:bodyDiv w:val="1"/>
      <w:marLeft w:val="0"/>
      <w:marRight w:val="0"/>
      <w:marTop w:val="0"/>
      <w:marBottom w:val="0"/>
      <w:divBdr>
        <w:top w:val="none" w:sz="0" w:space="0" w:color="auto"/>
        <w:left w:val="none" w:sz="0" w:space="0" w:color="auto"/>
        <w:bottom w:val="none" w:sz="0" w:space="0" w:color="auto"/>
        <w:right w:val="none" w:sz="0" w:space="0" w:color="auto"/>
      </w:divBdr>
    </w:div>
    <w:div w:id="1070152366">
      <w:bodyDiv w:val="1"/>
      <w:marLeft w:val="0"/>
      <w:marRight w:val="0"/>
      <w:marTop w:val="0"/>
      <w:marBottom w:val="0"/>
      <w:divBdr>
        <w:top w:val="none" w:sz="0" w:space="0" w:color="auto"/>
        <w:left w:val="none" w:sz="0" w:space="0" w:color="auto"/>
        <w:bottom w:val="none" w:sz="0" w:space="0" w:color="auto"/>
        <w:right w:val="none" w:sz="0" w:space="0" w:color="auto"/>
      </w:divBdr>
    </w:div>
    <w:div w:id="1091044961">
      <w:bodyDiv w:val="1"/>
      <w:marLeft w:val="0"/>
      <w:marRight w:val="0"/>
      <w:marTop w:val="0"/>
      <w:marBottom w:val="0"/>
      <w:divBdr>
        <w:top w:val="none" w:sz="0" w:space="0" w:color="auto"/>
        <w:left w:val="none" w:sz="0" w:space="0" w:color="auto"/>
        <w:bottom w:val="none" w:sz="0" w:space="0" w:color="auto"/>
        <w:right w:val="none" w:sz="0" w:space="0" w:color="auto"/>
      </w:divBdr>
    </w:div>
    <w:div w:id="1303536967">
      <w:bodyDiv w:val="1"/>
      <w:marLeft w:val="0"/>
      <w:marRight w:val="0"/>
      <w:marTop w:val="0"/>
      <w:marBottom w:val="0"/>
      <w:divBdr>
        <w:top w:val="none" w:sz="0" w:space="0" w:color="auto"/>
        <w:left w:val="none" w:sz="0" w:space="0" w:color="auto"/>
        <w:bottom w:val="none" w:sz="0" w:space="0" w:color="auto"/>
        <w:right w:val="none" w:sz="0" w:space="0" w:color="auto"/>
      </w:divBdr>
    </w:div>
    <w:div w:id="1324159776">
      <w:bodyDiv w:val="1"/>
      <w:marLeft w:val="0"/>
      <w:marRight w:val="0"/>
      <w:marTop w:val="0"/>
      <w:marBottom w:val="0"/>
      <w:divBdr>
        <w:top w:val="none" w:sz="0" w:space="0" w:color="auto"/>
        <w:left w:val="none" w:sz="0" w:space="0" w:color="auto"/>
        <w:bottom w:val="none" w:sz="0" w:space="0" w:color="auto"/>
        <w:right w:val="none" w:sz="0" w:space="0" w:color="auto"/>
      </w:divBdr>
    </w:div>
    <w:div w:id="1347905303">
      <w:bodyDiv w:val="1"/>
      <w:marLeft w:val="0"/>
      <w:marRight w:val="0"/>
      <w:marTop w:val="0"/>
      <w:marBottom w:val="0"/>
      <w:divBdr>
        <w:top w:val="none" w:sz="0" w:space="0" w:color="auto"/>
        <w:left w:val="none" w:sz="0" w:space="0" w:color="auto"/>
        <w:bottom w:val="none" w:sz="0" w:space="0" w:color="auto"/>
        <w:right w:val="none" w:sz="0" w:space="0" w:color="auto"/>
      </w:divBdr>
    </w:div>
    <w:div w:id="1429887707">
      <w:bodyDiv w:val="1"/>
      <w:marLeft w:val="0"/>
      <w:marRight w:val="0"/>
      <w:marTop w:val="0"/>
      <w:marBottom w:val="0"/>
      <w:divBdr>
        <w:top w:val="none" w:sz="0" w:space="0" w:color="auto"/>
        <w:left w:val="none" w:sz="0" w:space="0" w:color="auto"/>
        <w:bottom w:val="none" w:sz="0" w:space="0" w:color="auto"/>
        <w:right w:val="none" w:sz="0" w:space="0" w:color="auto"/>
      </w:divBdr>
    </w:div>
    <w:div w:id="1528300627">
      <w:bodyDiv w:val="1"/>
      <w:marLeft w:val="0"/>
      <w:marRight w:val="0"/>
      <w:marTop w:val="0"/>
      <w:marBottom w:val="0"/>
      <w:divBdr>
        <w:top w:val="none" w:sz="0" w:space="0" w:color="auto"/>
        <w:left w:val="none" w:sz="0" w:space="0" w:color="auto"/>
        <w:bottom w:val="none" w:sz="0" w:space="0" w:color="auto"/>
        <w:right w:val="none" w:sz="0" w:space="0" w:color="auto"/>
      </w:divBdr>
      <w:divsChild>
        <w:div w:id="1267999458">
          <w:marLeft w:val="0"/>
          <w:marRight w:val="0"/>
          <w:marTop w:val="0"/>
          <w:marBottom w:val="0"/>
          <w:divBdr>
            <w:top w:val="none" w:sz="0" w:space="0" w:color="auto"/>
            <w:left w:val="none" w:sz="0" w:space="0" w:color="auto"/>
            <w:bottom w:val="none" w:sz="0" w:space="0" w:color="auto"/>
            <w:right w:val="none" w:sz="0" w:space="0" w:color="auto"/>
          </w:divBdr>
          <w:divsChild>
            <w:div w:id="588467461">
              <w:marLeft w:val="0"/>
              <w:marRight w:val="0"/>
              <w:marTop w:val="0"/>
              <w:marBottom w:val="0"/>
              <w:divBdr>
                <w:top w:val="none" w:sz="0" w:space="0" w:color="auto"/>
                <w:left w:val="none" w:sz="0" w:space="0" w:color="auto"/>
                <w:bottom w:val="none" w:sz="0" w:space="0" w:color="auto"/>
                <w:right w:val="none" w:sz="0" w:space="0" w:color="auto"/>
              </w:divBdr>
              <w:divsChild>
                <w:div w:id="665086627">
                  <w:marLeft w:val="0"/>
                  <w:marRight w:val="0"/>
                  <w:marTop w:val="0"/>
                  <w:marBottom w:val="0"/>
                  <w:divBdr>
                    <w:top w:val="none" w:sz="0" w:space="0" w:color="auto"/>
                    <w:left w:val="none" w:sz="0" w:space="0" w:color="auto"/>
                    <w:bottom w:val="none" w:sz="0" w:space="0" w:color="auto"/>
                    <w:right w:val="none" w:sz="0" w:space="0" w:color="auto"/>
                  </w:divBdr>
                  <w:divsChild>
                    <w:div w:id="187861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423625">
      <w:bodyDiv w:val="1"/>
      <w:marLeft w:val="0"/>
      <w:marRight w:val="0"/>
      <w:marTop w:val="0"/>
      <w:marBottom w:val="0"/>
      <w:divBdr>
        <w:top w:val="none" w:sz="0" w:space="0" w:color="auto"/>
        <w:left w:val="none" w:sz="0" w:space="0" w:color="auto"/>
        <w:bottom w:val="none" w:sz="0" w:space="0" w:color="auto"/>
        <w:right w:val="none" w:sz="0" w:space="0" w:color="auto"/>
      </w:divBdr>
    </w:div>
    <w:div w:id="1927300313">
      <w:bodyDiv w:val="1"/>
      <w:marLeft w:val="0"/>
      <w:marRight w:val="0"/>
      <w:marTop w:val="0"/>
      <w:marBottom w:val="0"/>
      <w:divBdr>
        <w:top w:val="none" w:sz="0" w:space="0" w:color="auto"/>
        <w:left w:val="none" w:sz="0" w:space="0" w:color="auto"/>
        <w:bottom w:val="none" w:sz="0" w:space="0" w:color="auto"/>
        <w:right w:val="none" w:sz="0" w:space="0" w:color="auto"/>
      </w:divBdr>
    </w:div>
    <w:div w:id="20341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theme" Target="theme/theme1.xml"/><Relationship Id="rId5" Type="http://schemas.openxmlformats.org/officeDocument/2006/relationships/image" Target="media/image1.gif"/><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6</Pages>
  <Words>666</Words>
  <Characters>3801</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Xinru Qiu</dc:creator>
  <cp:keywords/>
  <dc:description/>
  <cp:lastModifiedBy>Xinru Qiu</cp:lastModifiedBy>
  <cp:revision>4</cp:revision>
  <dcterms:created xsi:type="dcterms:W3CDTF">2021-10-18T18:54:00Z</dcterms:created>
  <dcterms:modified xsi:type="dcterms:W3CDTF">2021-12-05T06:52:00Z</dcterms:modified>
</cp:coreProperties>
</file>